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4399BC" w14:textId="3FF5DD1A" w:rsidR="007A564A" w:rsidRDefault="007A564A" w:rsidP="00637854">
      <w:pPr>
        <w:rPr>
          <w:rFonts w:ascii="Times New Roman" w:hAnsi="Times New Roman" w:cs="Times New Roman"/>
          <w:sz w:val="28"/>
          <w:szCs w:val="28"/>
        </w:rPr>
      </w:pPr>
    </w:p>
    <w:p w14:paraId="56300390" w14:textId="4E1D9296" w:rsidR="00D02760" w:rsidRDefault="00D02760" w:rsidP="00637854">
      <w:pPr>
        <w:rPr>
          <w:rFonts w:ascii="Times New Roman" w:hAnsi="Times New Roman" w:cs="Times New Roman"/>
          <w:sz w:val="28"/>
          <w:szCs w:val="28"/>
        </w:rPr>
      </w:pPr>
    </w:p>
    <w:p w14:paraId="5F8D6EF7" w14:textId="14E64E55" w:rsidR="00D02760" w:rsidRDefault="00D02760" w:rsidP="00637854">
      <w:pPr>
        <w:rPr>
          <w:rFonts w:ascii="Times New Roman" w:hAnsi="Times New Roman" w:cs="Times New Roman"/>
          <w:sz w:val="28"/>
          <w:szCs w:val="28"/>
        </w:rPr>
      </w:pPr>
    </w:p>
    <w:p w14:paraId="6257D5F0" w14:textId="786543DF" w:rsidR="00D02760" w:rsidRDefault="00D02760" w:rsidP="00637854">
      <w:pPr>
        <w:rPr>
          <w:rFonts w:ascii="Times New Roman" w:hAnsi="Times New Roman" w:cs="Times New Roman"/>
          <w:sz w:val="28"/>
          <w:szCs w:val="28"/>
        </w:rPr>
      </w:pPr>
    </w:p>
    <w:p w14:paraId="5FE9B181" w14:textId="1A78F3C8" w:rsidR="00D02760" w:rsidRDefault="00D02760" w:rsidP="00637854">
      <w:pPr>
        <w:rPr>
          <w:rFonts w:ascii="Times New Roman" w:hAnsi="Times New Roman" w:cs="Times New Roman"/>
          <w:sz w:val="28"/>
          <w:szCs w:val="28"/>
        </w:rPr>
      </w:pPr>
    </w:p>
    <w:p w14:paraId="2D2CEF76" w14:textId="0CA890F9" w:rsidR="00D02760" w:rsidRDefault="00D02760" w:rsidP="00637854">
      <w:pPr>
        <w:rPr>
          <w:rFonts w:ascii="Times New Roman" w:hAnsi="Times New Roman" w:cs="Times New Roman"/>
          <w:sz w:val="28"/>
          <w:szCs w:val="28"/>
        </w:rPr>
      </w:pPr>
    </w:p>
    <w:p w14:paraId="39CE6564" w14:textId="1FCEB032" w:rsidR="00D02760" w:rsidRDefault="00D02760" w:rsidP="00637854">
      <w:pPr>
        <w:rPr>
          <w:rFonts w:ascii="Times New Roman" w:hAnsi="Times New Roman" w:cs="Times New Roman"/>
          <w:sz w:val="28"/>
          <w:szCs w:val="28"/>
        </w:rPr>
      </w:pPr>
    </w:p>
    <w:p w14:paraId="574A31AC" w14:textId="77777777" w:rsidR="00D02760" w:rsidRDefault="00D02760" w:rsidP="00637854">
      <w:pPr>
        <w:rPr>
          <w:rFonts w:ascii="Times New Roman" w:hAnsi="Times New Roman" w:cs="Times New Roman"/>
          <w:sz w:val="28"/>
          <w:szCs w:val="28"/>
        </w:rPr>
      </w:pPr>
    </w:p>
    <w:p w14:paraId="736D78D1" w14:textId="77777777" w:rsidR="007A564A" w:rsidRDefault="007A564A" w:rsidP="00637854">
      <w:pPr>
        <w:rPr>
          <w:rFonts w:ascii="Times New Roman" w:hAnsi="Times New Roman" w:cs="Times New Roman"/>
          <w:sz w:val="28"/>
          <w:szCs w:val="28"/>
        </w:rPr>
      </w:pPr>
    </w:p>
    <w:p w14:paraId="49C0DA9E" w14:textId="77777777" w:rsidR="007A564A" w:rsidRDefault="007A564A" w:rsidP="007A564A">
      <w:pPr>
        <w:jc w:val="center"/>
        <w:rPr>
          <w:rFonts w:ascii="Times New Roman" w:hAnsi="Times New Roman" w:cs="Times New Roman"/>
          <w:b/>
          <w:sz w:val="40"/>
          <w:szCs w:val="40"/>
        </w:rPr>
      </w:pPr>
      <w:r w:rsidRPr="007A564A">
        <w:rPr>
          <w:rFonts w:ascii="Times New Roman" w:hAnsi="Times New Roman" w:cs="Times New Roman"/>
          <w:b/>
          <w:sz w:val="72"/>
          <w:szCs w:val="72"/>
        </w:rPr>
        <w:t>ПРОФИЛЬ ЗДОР</w:t>
      </w:r>
      <w:r w:rsidR="00C77ADC">
        <w:rPr>
          <w:rFonts w:ascii="Times New Roman" w:hAnsi="Times New Roman" w:cs="Times New Roman"/>
          <w:b/>
          <w:sz w:val="72"/>
          <w:szCs w:val="72"/>
        </w:rPr>
        <w:t>О</w:t>
      </w:r>
      <w:r w:rsidRPr="007A564A">
        <w:rPr>
          <w:rFonts w:ascii="Times New Roman" w:hAnsi="Times New Roman" w:cs="Times New Roman"/>
          <w:b/>
          <w:sz w:val="72"/>
          <w:szCs w:val="72"/>
        </w:rPr>
        <w:t>ВЬЯ</w:t>
      </w:r>
      <w:r>
        <w:rPr>
          <w:rFonts w:ascii="Times New Roman" w:hAnsi="Times New Roman" w:cs="Times New Roman"/>
          <w:b/>
          <w:sz w:val="40"/>
          <w:szCs w:val="40"/>
        </w:rPr>
        <w:t xml:space="preserve"> </w:t>
      </w:r>
      <w:r w:rsidRPr="007A564A">
        <w:rPr>
          <w:rFonts w:ascii="Times New Roman" w:hAnsi="Times New Roman" w:cs="Times New Roman"/>
          <w:b/>
          <w:i/>
          <w:sz w:val="40"/>
          <w:szCs w:val="40"/>
        </w:rPr>
        <w:t>ЖИТЕЛЕЙ АГРОГОРОДКА</w:t>
      </w:r>
      <w:r>
        <w:rPr>
          <w:rFonts w:ascii="Times New Roman" w:hAnsi="Times New Roman" w:cs="Times New Roman"/>
          <w:b/>
          <w:sz w:val="40"/>
          <w:szCs w:val="40"/>
        </w:rPr>
        <w:t xml:space="preserve"> </w:t>
      </w:r>
    </w:p>
    <w:p w14:paraId="068FC06F" w14:textId="77777777" w:rsidR="007A564A" w:rsidRDefault="007A564A" w:rsidP="00F21F8A">
      <w:pPr>
        <w:jc w:val="center"/>
        <w:rPr>
          <w:rFonts w:ascii="Times New Roman" w:hAnsi="Times New Roman" w:cs="Times New Roman"/>
          <w:b/>
          <w:sz w:val="72"/>
          <w:szCs w:val="72"/>
        </w:rPr>
      </w:pPr>
      <w:r w:rsidRPr="007A564A">
        <w:rPr>
          <w:rFonts w:ascii="Times New Roman" w:hAnsi="Times New Roman" w:cs="Times New Roman"/>
          <w:b/>
          <w:sz w:val="72"/>
          <w:szCs w:val="72"/>
        </w:rPr>
        <w:t>СУДКОВО</w:t>
      </w:r>
    </w:p>
    <w:p w14:paraId="53D61E6A" w14:textId="77777777" w:rsidR="007A564A" w:rsidRDefault="00F21F8A" w:rsidP="00F21F8A">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7278D4F" wp14:editId="3364E8DD">
            <wp:extent cx="5305425" cy="3429000"/>
            <wp:effectExtent l="171450" t="133350" r="371475" b="304800"/>
            <wp:docPr id="1" name="Рисунок 0" descr="Суд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дково.jpg"/>
                    <pic:cNvPicPr/>
                  </pic:nvPicPr>
                  <pic:blipFill>
                    <a:blip r:embed="rId7" cstate="print"/>
                    <a:stretch>
                      <a:fillRect/>
                    </a:stretch>
                  </pic:blipFill>
                  <pic:spPr>
                    <a:xfrm>
                      <a:off x="0" y="0"/>
                      <a:ext cx="5305425" cy="3429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859BC45" w14:textId="77777777" w:rsidR="00F21F8A" w:rsidRDefault="00F21F8A" w:rsidP="00CE3B6D">
      <w:pPr>
        <w:rPr>
          <w:rFonts w:ascii="Times New Roman" w:hAnsi="Times New Roman" w:cs="Times New Roman"/>
          <w:sz w:val="28"/>
          <w:szCs w:val="28"/>
        </w:rPr>
      </w:pPr>
    </w:p>
    <w:p w14:paraId="05989543" w14:textId="77777777" w:rsidR="00F21F8A" w:rsidRDefault="00F21F8A" w:rsidP="007A564A">
      <w:pPr>
        <w:jc w:val="center"/>
        <w:rPr>
          <w:rFonts w:ascii="Times New Roman" w:hAnsi="Times New Roman" w:cs="Times New Roman"/>
          <w:sz w:val="28"/>
          <w:szCs w:val="28"/>
        </w:rPr>
      </w:pPr>
    </w:p>
    <w:p w14:paraId="49A2D7EC" w14:textId="02FE0DAF" w:rsidR="00F21F8A" w:rsidRDefault="007A564A" w:rsidP="00F21F8A">
      <w:pPr>
        <w:jc w:val="center"/>
        <w:rPr>
          <w:rFonts w:ascii="Times New Roman" w:hAnsi="Times New Roman" w:cs="Times New Roman"/>
          <w:sz w:val="28"/>
          <w:szCs w:val="28"/>
        </w:rPr>
      </w:pPr>
      <w:r>
        <w:rPr>
          <w:rFonts w:ascii="Times New Roman" w:hAnsi="Times New Roman" w:cs="Times New Roman"/>
          <w:sz w:val="28"/>
          <w:szCs w:val="28"/>
        </w:rPr>
        <w:t>Хойники, 202</w:t>
      </w:r>
      <w:r w:rsidR="00826E29">
        <w:rPr>
          <w:rFonts w:ascii="Times New Roman" w:hAnsi="Times New Roman" w:cs="Times New Roman"/>
          <w:sz w:val="28"/>
          <w:szCs w:val="28"/>
        </w:rPr>
        <w:t>4</w:t>
      </w:r>
      <w:r>
        <w:rPr>
          <w:rFonts w:ascii="Times New Roman" w:hAnsi="Times New Roman" w:cs="Times New Roman"/>
          <w:sz w:val="28"/>
          <w:szCs w:val="28"/>
        </w:rPr>
        <w:t xml:space="preserve"> </w:t>
      </w:r>
    </w:p>
    <w:sdt>
      <w:sdtPr>
        <w:rPr>
          <w:rFonts w:asciiTheme="minorHAnsi" w:eastAsiaTheme="minorHAnsi" w:hAnsiTheme="minorHAnsi" w:cstheme="minorBidi"/>
          <w:color w:val="auto"/>
          <w:sz w:val="22"/>
          <w:szCs w:val="22"/>
          <w:lang w:eastAsia="en-US"/>
        </w:rPr>
        <w:id w:val="-1002583916"/>
        <w:docPartObj>
          <w:docPartGallery w:val="Table of Contents"/>
          <w:docPartUnique/>
        </w:docPartObj>
      </w:sdtPr>
      <w:sdtEndPr>
        <w:rPr>
          <w:b/>
          <w:bCs/>
        </w:rPr>
      </w:sdtEndPr>
      <w:sdtContent>
        <w:p w14:paraId="07425580" w14:textId="77777777" w:rsidR="007A564A" w:rsidRDefault="004D51E3">
          <w:pPr>
            <w:pStyle w:val="a7"/>
          </w:pPr>
          <w:r>
            <w:rPr>
              <w:rFonts w:ascii="Times New Roman" w:hAnsi="Times New Roman" w:cs="Times New Roman"/>
            </w:rPr>
            <w:t>Содержание</w:t>
          </w:r>
        </w:p>
        <w:p w14:paraId="16D6BE09" w14:textId="77777777" w:rsidR="00CC00C4" w:rsidRDefault="00EA4A8A">
          <w:pPr>
            <w:pStyle w:val="11"/>
            <w:tabs>
              <w:tab w:val="right" w:leader="dot" w:pos="9346"/>
            </w:tabs>
            <w:rPr>
              <w:rFonts w:eastAsiaTheme="minorEastAsia"/>
              <w:noProof/>
              <w:lang w:eastAsia="ru-RU"/>
            </w:rPr>
          </w:pPr>
          <w:r>
            <w:fldChar w:fldCharType="begin"/>
          </w:r>
          <w:r w:rsidR="007A564A">
            <w:instrText xml:space="preserve"> TOC \o "1-3" \h \z \u </w:instrText>
          </w:r>
          <w:r>
            <w:fldChar w:fldCharType="separate"/>
          </w:r>
          <w:hyperlink w:anchor="_Toc87945065" w:history="1">
            <w:r w:rsidR="00CC00C4" w:rsidRPr="00C22F39">
              <w:rPr>
                <w:rStyle w:val="ab"/>
                <w:rFonts w:ascii="Times New Roman" w:hAnsi="Times New Roman" w:cs="Times New Roman"/>
                <w:noProof/>
              </w:rPr>
              <w:t>ПРЕДИСЛОВИЕ</w:t>
            </w:r>
            <w:r w:rsidR="00CC00C4">
              <w:rPr>
                <w:noProof/>
                <w:webHidden/>
              </w:rPr>
              <w:tab/>
            </w:r>
            <w:r>
              <w:rPr>
                <w:noProof/>
                <w:webHidden/>
              </w:rPr>
              <w:fldChar w:fldCharType="begin"/>
            </w:r>
            <w:r w:rsidR="00CC00C4">
              <w:rPr>
                <w:noProof/>
                <w:webHidden/>
              </w:rPr>
              <w:instrText xml:space="preserve"> PAGEREF _Toc87945065 \h </w:instrText>
            </w:r>
            <w:r>
              <w:rPr>
                <w:noProof/>
                <w:webHidden/>
              </w:rPr>
            </w:r>
            <w:r>
              <w:rPr>
                <w:noProof/>
                <w:webHidden/>
              </w:rPr>
              <w:fldChar w:fldCharType="separate"/>
            </w:r>
            <w:r w:rsidR="00CE3B6D">
              <w:rPr>
                <w:noProof/>
                <w:webHidden/>
              </w:rPr>
              <w:t>3</w:t>
            </w:r>
            <w:r>
              <w:rPr>
                <w:noProof/>
                <w:webHidden/>
              </w:rPr>
              <w:fldChar w:fldCharType="end"/>
            </w:r>
          </w:hyperlink>
        </w:p>
        <w:p w14:paraId="47450B07" w14:textId="77777777" w:rsidR="00CC00C4" w:rsidRDefault="00D02760">
          <w:pPr>
            <w:pStyle w:val="11"/>
            <w:tabs>
              <w:tab w:val="right" w:leader="dot" w:pos="9346"/>
            </w:tabs>
            <w:rPr>
              <w:rFonts w:eastAsiaTheme="minorEastAsia"/>
              <w:noProof/>
              <w:lang w:eastAsia="ru-RU"/>
            </w:rPr>
          </w:pPr>
          <w:hyperlink w:anchor="_Toc87945066" w:history="1">
            <w:r w:rsidR="00CC00C4" w:rsidRPr="00C22F39">
              <w:rPr>
                <w:rStyle w:val="ab"/>
                <w:rFonts w:ascii="Times New Roman" w:hAnsi="Times New Roman" w:cs="Times New Roman"/>
                <w:noProof/>
              </w:rPr>
              <w:t>О ПРОЕКТЕ «СУДКОВО – ЗДОРОВЫЙ АГРОГОРОДОК»</w:t>
            </w:r>
            <w:r w:rsidR="00CC00C4">
              <w:rPr>
                <w:noProof/>
                <w:webHidden/>
              </w:rPr>
              <w:tab/>
            </w:r>
            <w:r w:rsidR="00EA4A8A">
              <w:rPr>
                <w:noProof/>
                <w:webHidden/>
              </w:rPr>
              <w:fldChar w:fldCharType="begin"/>
            </w:r>
            <w:r w:rsidR="00CC00C4">
              <w:rPr>
                <w:noProof/>
                <w:webHidden/>
              </w:rPr>
              <w:instrText xml:space="preserve"> PAGEREF _Toc87945066 \h </w:instrText>
            </w:r>
            <w:r w:rsidR="00EA4A8A">
              <w:rPr>
                <w:noProof/>
                <w:webHidden/>
              </w:rPr>
            </w:r>
            <w:r w:rsidR="00EA4A8A">
              <w:rPr>
                <w:noProof/>
                <w:webHidden/>
              </w:rPr>
              <w:fldChar w:fldCharType="separate"/>
            </w:r>
            <w:r w:rsidR="00CE3B6D">
              <w:rPr>
                <w:noProof/>
                <w:webHidden/>
              </w:rPr>
              <w:t>4</w:t>
            </w:r>
            <w:r w:rsidR="00EA4A8A">
              <w:rPr>
                <w:noProof/>
                <w:webHidden/>
              </w:rPr>
              <w:fldChar w:fldCharType="end"/>
            </w:r>
          </w:hyperlink>
        </w:p>
        <w:p w14:paraId="3EC4E861" w14:textId="77777777" w:rsidR="00CC00C4" w:rsidRDefault="00D02760">
          <w:pPr>
            <w:pStyle w:val="11"/>
            <w:tabs>
              <w:tab w:val="right" w:leader="dot" w:pos="9346"/>
            </w:tabs>
            <w:rPr>
              <w:rFonts w:eastAsiaTheme="minorEastAsia"/>
              <w:noProof/>
              <w:lang w:eastAsia="ru-RU"/>
            </w:rPr>
          </w:pPr>
          <w:hyperlink w:anchor="_Toc87945067" w:history="1">
            <w:r w:rsidR="00CC00C4" w:rsidRPr="00C22F39">
              <w:rPr>
                <w:rStyle w:val="ab"/>
                <w:rFonts w:ascii="Times New Roman" w:hAnsi="Times New Roman" w:cs="Times New Roman"/>
                <w:noProof/>
              </w:rPr>
              <w:t>ТЕРРИТОРИАЛЬНАЯ ХАРАКТЕРИСТИКА АГРОГОРОДКА СУДКОВО</w:t>
            </w:r>
            <w:r w:rsidR="00CC00C4">
              <w:rPr>
                <w:noProof/>
                <w:webHidden/>
              </w:rPr>
              <w:tab/>
            </w:r>
            <w:r w:rsidR="00EA4A8A">
              <w:rPr>
                <w:noProof/>
                <w:webHidden/>
              </w:rPr>
              <w:fldChar w:fldCharType="begin"/>
            </w:r>
            <w:r w:rsidR="00CC00C4">
              <w:rPr>
                <w:noProof/>
                <w:webHidden/>
              </w:rPr>
              <w:instrText xml:space="preserve"> PAGEREF _Toc87945067 \h </w:instrText>
            </w:r>
            <w:r w:rsidR="00EA4A8A">
              <w:rPr>
                <w:noProof/>
                <w:webHidden/>
              </w:rPr>
            </w:r>
            <w:r w:rsidR="00EA4A8A">
              <w:rPr>
                <w:noProof/>
                <w:webHidden/>
              </w:rPr>
              <w:fldChar w:fldCharType="separate"/>
            </w:r>
            <w:r w:rsidR="00CE3B6D">
              <w:rPr>
                <w:noProof/>
                <w:webHidden/>
              </w:rPr>
              <w:t>5</w:t>
            </w:r>
            <w:r w:rsidR="00EA4A8A">
              <w:rPr>
                <w:noProof/>
                <w:webHidden/>
              </w:rPr>
              <w:fldChar w:fldCharType="end"/>
            </w:r>
          </w:hyperlink>
        </w:p>
        <w:p w14:paraId="2313AD1A" w14:textId="3BC0B452" w:rsidR="00CC00C4" w:rsidRDefault="00D02760">
          <w:pPr>
            <w:pStyle w:val="21"/>
            <w:tabs>
              <w:tab w:val="right" w:leader="dot" w:pos="9346"/>
            </w:tabs>
            <w:rPr>
              <w:rFonts w:eastAsiaTheme="minorEastAsia"/>
              <w:noProof/>
              <w:lang w:eastAsia="ru-RU"/>
            </w:rPr>
          </w:pPr>
          <w:hyperlink w:anchor="_Toc87945068" w:history="1">
            <w:r w:rsidR="00CC00C4" w:rsidRPr="00C22F39">
              <w:rPr>
                <w:rStyle w:val="ab"/>
                <w:rFonts w:ascii="Times New Roman" w:hAnsi="Times New Roman" w:cs="Times New Roman"/>
                <w:noProof/>
              </w:rPr>
              <w:t>Предприятие коммунальное сельскохозяйственное унитарное предприятие «Судково» (далее – КСУП «Судково»):</w:t>
            </w:r>
            <w:r w:rsidR="00CC00C4">
              <w:rPr>
                <w:noProof/>
                <w:webHidden/>
              </w:rPr>
              <w:tab/>
            </w:r>
            <w:r w:rsidR="002F05E7">
              <w:rPr>
                <w:noProof/>
                <w:webHidden/>
              </w:rPr>
              <w:t>5</w:t>
            </w:r>
          </w:hyperlink>
        </w:p>
        <w:p w14:paraId="44E48C72" w14:textId="217F7252" w:rsidR="00CC00C4" w:rsidRDefault="00D02760">
          <w:pPr>
            <w:pStyle w:val="21"/>
            <w:tabs>
              <w:tab w:val="right" w:leader="dot" w:pos="9346"/>
            </w:tabs>
            <w:rPr>
              <w:rFonts w:eastAsiaTheme="minorEastAsia"/>
              <w:noProof/>
              <w:lang w:eastAsia="ru-RU"/>
            </w:rPr>
          </w:pPr>
          <w:hyperlink w:anchor="_Toc87945069" w:history="1">
            <w:r w:rsidR="00CC00C4" w:rsidRPr="00C22F39">
              <w:rPr>
                <w:rStyle w:val="ab"/>
                <w:rFonts w:ascii="Times New Roman" w:hAnsi="Times New Roman" w:cs="Times New Roman"/>
                <w:noProof/>
              </w:rPr>
              <w:t>Предприятие крестьянское (фермерское) хозяйство «КозелужьеАГРО» (далее – К(Ф)Х «КозелужьеАГРО»):</w:t>
            </w:r>
            <w:r w:rsidR="00CC00C4">
              <w:rPr>
                <w:noProof/>
                <w:webHidden/>
              </w:rPr>
              <w:tab/>
            </w:r>
            <w:r w:rsidR="002F05E7">
              <w:rPr>
                <w:noProof/>
                <w:webHidden/>
              </w:rPr>
              <w:t>6</w:t>
            </w:r>
          </w:hyperlink>
        </w:p>
        <w:p w14:paraId="0EECCEA1" w14:textId="77777777" w:rsidR="00CC00C4" w:rsidRDefault="00D02760">
          <w:pPr>
            <w:pStyle w:val="21"/>
            <w:tabs>
              <w:tab w:val="right" w:leader="dot" w:pos="9346"/>
            </w:tabs>
            <w:rPr>
              <w:rFonts w:eastAsiaTheme="minorEastAsia"/>
              <w:noProof/>
              <w:lang w:eastAsia="ru-RU"/>
            </w:rPr>
          </w:pPr>
          <w:hyperlink w:anchor="_Toc87945070" w:history="1">
            <w:r w:rsidR="00CC00C4" w:rsidRPr="00C22F39">
              <w:rPr>
                <w:rStyle w:val="ab"/>
                <w:rFonts w:ascii="Times New Roman" w:hAnsi="Times New Roman" w:cs="Times New Roman"/>
                <w:noProof/>
              </w:rPr>
              <w:t>Предприятие ООО «СПЕЦСлавия»:</w:t>
            </w:r>
            <w:r w:rsidR="00CC00C4">
              <w:rPr>
                <w:noProof/>
                <w:webHidden/>
              </w:rPr>
              <w:tab/>
            </w:r>
            <w:r w:rsidR="00EA4A8A">
              <w:rPr>
                <w:noProof/>
                <w:webHidden/>
              </w:rPr>
              <w:fldChar w:fldCharType="begin"/>
            </w:r>
            <w:r w:rsidR="00CC00C4">
              <w:rPr>
                <w:noProof/>
                <w:webHidden/>
              </w:rPr>
              <w:instrText xml:space="preserve"> PAGEREF _Toc87945070 \h </w:instrText>
            </w:r>
            <w:r w:rsidR="00EA4A8A">
              <w:rPr>
                <w:noProof/>
                <w:webHidden/>
              </w:rPr>
            </w:r>
            <w:r w:rsidR="00EA4A8A">
              <w:rPr>
                <w:noProof/>
                <w:webHidden/>
              </w:rPr>
              <w:fldChar w:fldCharType="separate"/>
            </w:r>
            <w:r w:rsidR="00CE3B6D">
              <w:rPr>
                <w:noProof/>
                <w:webHidden/>
              </w:rPr>
              <w:t>8</w:t>
            </w:r>
            <w:r w:rsidR="00EA4A8A">
              <w:rPr>
                <w:noProof/>
                <w:webHidden/>
              </w:rPr>
              <w:fldChar w:fldCharType="end"/>
            </w:r>
          </w:hyperlink>
        </w:p>
        <w:p w14:paraId="2DBFA878" w14:textId="77777777" w:rsidR="00CC00C4" w:rsidRDefault="00D02760">
          <w:pPr>
            <w:pStyle w:val="11"/>
            <w:tabs>
              <w:tab w:val="right" w:leader="dot" w:pos="9346"/>
            </w:tabs>
            <w:rPr>
              <w:rFonts w:eastAsiaTheme="minorEastAsia"/>
              <w:noProof/>
              <w:lang w:eastAsia="ru-RU"/>
            </w:rPr>
          </w:pPr>
          <w:hyperlink w:anchor="_Toc87945071" w:history="1">
            <w:r w:rsidR="00CC00C4" w:rsidRPr="00C22F39">
              <w:rPr>
                <w:rStyle w:val="ab"/>
                <w:rFonts w:ascii="Times New Roman" w:hAnsi="Times New Roman" w:cs="Times New Roman"/>
                <w:noProof/>
              </w:rPr>
              <w:t>ЗДОРОВАЯ ОКРУЖАЮЩАЯ СРЕДА.</w:t>
            </w:r>
            <w:r w:rsidR="00CC00C4">
              <w:rPr>
                <w:noProof/>
                <w:webHidden/>
              </w:rPr>
              <w:tab/>
            </w:r>
            <w:r w:rsidR="00EA4A8A">
              <w:rPr>
                <w:noProof/>
                <w:webHidden/>
              </w:rPr>
              <w:fldChar w:fldCharType="begin"/>
            </w:r>
            <w:r w:rsidR="00CC00C4">
              <w:rPr>
                <w:noProof/>
                <w:webHidden/>
              </w:rPr>
              <w:instrText xml:space="preserve"> PAGEREF _Toc87945071 \h </w:instrText>
            </w:r>
            <w:r w:rsidR="00EA4A8A">
              <w:rPr>
                <w:noProof/>
                <w:webHidden/>
              </w:rPr>
            </w:r>
            <w:r w:rsidR="00EA4A8A">
              <w:rPr>
                <w:noProof/>
                <w:webHidden/>
              </w:rPr>
              <w:fldChar w:fldCharType="separate"/>
            </w:r>
            <w:r w:rsidR="00CE3B6D">
              <w:rPr>
                <w:noProof/>
                <w:webHidden/>
              </w:rPr>
              <w:t>9</w:t>
            </w:r>
            <w:r w:rsidR="00EA4A8A">
              <w:rPr>
                <w:noProof/>
                <w:webHidden/>
              </w:rPr>
              <w:fldChar w:fldCharType="end"/>
            </w:r>
          </w:hyperlink>
        </w:p>
        <w:p w14:paraId="2CAEBCFE" w14:textId="77777777" w:rsidR="00CC00C4" w:rsidRDefault="00D02760">
          <w:pPr>
            <w:pStyle w:val="21"/>
            <w:tabs>
              <w:tab w:val="right" w:leader="dot" w:pos="9346"/>
            </w:tabs>
            <w:rPr>
              <w:rFonts w:eastAsiaTheme="minorEastAsia"/>
              <w:noProof/>
              <w:lang w:eastAsia="ru-RU"/>
            </w:rPr>
          </w:pPr>
          <w:hyperlink w:anchor="_Toc87945072" w:history="1">
            <w:r w:rsidR="00CC00C4" w:rsidRPr="00C22F39">
              <w:rPr>
                <w:rStyle w:val="ab"/>
                <w:rFonts w:ascii="Times New Roman" w:hAnsi="Times New Roman" w:cs="Times New Roman"/>
                <w:noProof/>
              </w:rPr>
              <w:t>Атмосферный воздух</w:t>
            </w:r>
            <w:r w:rsidR="00CC00C4">
              <w:rPr>
                <w:noProof/>
                <w:webHidden/>
              </w:rPr>
              <w:tab/>
            </w:r>
            <w:r w:rsidR="00EA4A8A">
              <w:rPr>
                <w:noProof/>
                <w:webHidden/>
              </w:rPr>
              <w:fldChar w:fldCharType="begin"/>
            </w:r>
            <w:r w:rsidR="00CC00C4">
              <w:rPr>
                <w:noProof/>
                <w:webHidden/>
              </w:rPr>
              <w:instrText xml:space="preserve"> PAGEREF _Toc87945072 \h </w:instrText>
            </w:r>
            <w:r w:rsidR="00EA4A8A">
              <w:rPr>
                <w:noProof/>
                <w:webHidden/>
              </w:rPr>
            </w:r>
            <w:r w:rsidR="00EA4A8A">
              <w:rPr>
                <w:noProof/>
                <w:webHidden/>
              </w:rPr>
              <w:fldChar w:fldCharType="separate"/>
            </w:r>
            <w:r w:rsidR="00CE3B6D">
              <w:rPr>
                <w:noProof/>
                <w:webHidden/>
              </w:rPr>
              <w:t>9</w:t>
            </w:r>
            <w:r w:rsidR="00EA4A8A">
              <w:rPr>
                <w:noProof/>
                <w:webHidden/>
              </w:rPr>
              <w:fldChar w:fldCharType="end"/>
            </w:r>
          </w:hyperlink>
        </w:p>
        <w:p w14:paraId="469514FE" w14:textId="77777777" w:rsidR="00CC00C4" w:rsidRDefault="00D02760">
          <w:pPr>
            <w:pStyle w:val="21"/>
            <w:tabs>
              <w:tab w:val="right" w:leader="dot" w:pos="9346"/>
            </w:tabs>
            <w:rPr>
              <w:rFonts w:eastAsiaTheme="minorEastAsia"/>
              <w:noProof/>
              <w:lang w:eastAsia="ru-RU"/>
            </w:rPr>
          </w:pPr>
          <w:hyperlink w:anchor="_Toc87945073" w:history="1">
            <w:r w:rsidR="00CC00C4" w:rsidRPr="00C22F39">
              <w:rPr>
                <w:rStyle w:val="ab"/>
                <w:rFonts w:ascii="Times New Roman" w:hAnsi="Times New Roman" w:cs="Times New Roman"/>
                <w:noProof/>
              </w:rPr>
              <w:t>Качество питьевой воды.</w:t>
            </w:r>
            <w:r w:rsidR="00CC00C4">
              <w:rPr>
                <w:noProof/>
                <w:webHidden/>
              </w:rPr>
              <w:tab/>
            </w:r>
            <w:r w:rsidR="00EA4A8A">
              <w:rPr>
                <w:noProof/>
                <w:webHidden/>
              </w:rPr>
              <w:fldChar w:fldCharType="begin"/>
            </w:r>
            <w:r w:rsidR="00CC00C4">
              <w:rPr>
                <w:noProof/>
                <w:webHidden/>
              </w:rPr>
              <w:instrText xml:space="preserve"> PAGEREF _Toc87945073 \h </w:instrText>
            </w:r>
            <w:r w:rsidR="00EA4A8A">
              <w:rPr>
                <w:noProof/>
                <w:webHidden/>
              </w:rPr>
            </w:r>
            <w:r w:rsidR="00EA4A8A">
              <w:rPr>
                <w:noProof/>
                <w:webHidden/>
              </w:rPr>
              <w:fldChar w:fldCharType="separate"/>
            </w:r>
            <w:r w:rsidR="00CE3B6D">
              <w:rPr>
                <w:noProof/>
                <w:webHidden/>
              </w:rPr>
              <w:t>9</w:t>
            </w:r>
            <w:r w:rsidR="00EA4A8A">
              <w:rPr>
                <w:noProof/>
                <w:webHidden/>
              </w:rPr>
              <w:fldChar w:fldCharType="end"/>
            </w:r>
          </w:hyperlink>
        </w:p>
        <w:p w14:paraId="6053415E" w14:textId="77777777" w:rsidR="00CC00C4" w:rsidRDefault="00D02760">
          <w:pPr>
            <w:pStyle w:val="11"/>
            <w:tabs>
              <w:tab w:val="right" w:leader="dot" w:pos="9346"/>
            </w:tabs>
            <w:rPr>
              <w:rFonts w:eastAsiaTheme="minorEastAsia"/>
              <w:noProof/>
              <w:lang w:eastAsia="ru-RU"/>
            </w:rPr>
          </w:pPr>
          <w:hyperlink w:anchor="_Toc87945074" w:history="1">
            <w:r w:rsidR="00CC00C4" w:rsidRPr="00C22F39">
              <w:rPr>
                <w:rStyle w:val="ab"/>
                <w:rFonts w:ascii="Times New Roman" w:hAnsi="Times New Roman" w:cs="Times New Roman"/>
                <w:noProof/>
              </w:rPr>
              <w:t>АНАЛИЗ ОСНОВНЫХ ПОКАЗАТЕЛЕЙ БАЗОВОГО ПЕРЕЧНЯ КРИТЕРИЕВ ЭФФЕКТИВНОСТИ РЕАЛИЗАЦИИ ГОСУДАРСТВЕННОГО ПРОФИЛАКТИЧЕСКОГО ПРОЕКТА «ЗДОРОВЫЕ ГОРОДА И ПОСЕЛКИ»</w:t>
            </w:r>
            <w:r w:rsidR="00CC00C4">
              <w:rPr>
                <w:noProof/>
                <w:webHidden/>
              </w:rPr>
              <w:tab/>
            </w:r>
            <w:r w:rsidR="00EA4A8A">
              <w:rPr>
                <w:noProof/>
                <w:webHidden/>
              </w:rPr>
              <w:fldChar w:fldCharType="begin"/>
            </w:r>
            <w:r w:rsidR="00CC00C4">
              <w:rPr>
                <w:noProof/>
                <w:webHidden/>
              </w:rPr>
              <w:instrText xml:space="preserve"> PAGEREF _Toc87945074 \h </w:instrText>
            </w:r>
            <w:r w:rsidR="00EA4A8A">
              <w:rPr>
                <w:noProof/>
                <w:webHidden/>
              </w:rPr>
            </w:r>
            <w:r w:rsidR="00EA4A8A">
              <w:rPr>
                <w:noProof/>
                <w:webHidden/>
              </w:rPr>
              <w:fldChar w:fldCharType="separate"/>
            </w:r>
            <w:r w:rsidR="00CE3B6D">
              <w:rPr>
                <w:noProof/>
                <w:webHidden/>
              </w:rPr>
              <w:t>10</w:t>
            </w:r>
            <w:r w:rsidR="00EA4A8A">
              <w:rPr>
                <w:noProof/>
                <w:webHidden/>
              </w:rPr>
              <w:fldChar w:fldCharType="end"/>
            </w:r>
          </w:hyperlink>
        </w:p>
        <w:p w14:paraId="74FF9EF8" w14:textId="7334BCAD" w:rsidR="00CC00C4" w:rsidRDefault="00D02760">
          <w:pPr>
            <w:pStyle w:val="11"/>
            <w:tabs>
              <w:tab w:val="right" w:leader="dot" w:pos="9346"/>
            </w:tabs>
            <w:rPr>
              <w:rFonts w:eastAsiaTheme="minorEastAsia"/>
              <w:noProof/>
              <w:lang w:eastAsia="ru-RU"/>
            </w:rPr>
          </w:pPr>
          <w:hyperlink w:anchor="_Toc87945075" w:history="1">
            <w:r w:rsidR="00CC00C4" w:rsidRPr="00C22F39">
              <w:rPr>
                <w:rStyle w:val="ab"/>
                <w:rFonts w:ascii="Times New Roman" w:hAnsi="Times New Roman" w:cs="Times New Roman"/>
                <w:noProof/>
              </w:rPr>
              <w:t>ЗДРАВООХРАНЕНИЕ</w:t>
            </w:r>
            <w:r w:rsidR="00CC00C4">
              <w:rPr>
                <w:noProof/>
                <w:webHidden/>
              </w:rPr>
              <w:tab/>
            </w:r>
            <w:r w:rsidR="002F05E7">
              <w:rPr>
                <w:noProof/>
                <w:webHidden/>
              </w:rPr>
              <w:t>1</w:t>
            </w:r>
          </w:hyperlink>
          <w:r w:rsidR="0082366A">
            <w:rPr>
              <w:noProof/>
            </w:rPr>
            <w:t>4</w:t>
          </w:r>
        </w:p>
        <w:p w14:paraId="0D82788C" w14:textId="3BCAD1C9" w:rsidR="00CC00C4" w:rsidRDefault="00D02760">
          <w:pPr>
            <w:pStyle w:val="11"/>
            <w:tabs>
              <w:tab w:val="right" w:leader="dot" w:pos="9346"/>
            </w:tabs>
            <w:rPr>
              <w:rFonts w:eastAsiaTheme="minorEastAsia"/>
              <w:noProof/>
              <w:lang w:eastAsia="ru-RU"/>
            </w:rPr>
          </w:pPr>
          <w:hyperlink w:anchor="_Toc87945076" w:history="1">
            <w:r w:rsidR="00CC00C4" w:rsidRPr="00C22F39">
              <w:rPr>
                <w:rStyle w:val="ab"/>
                <w:rFonts w:ascii="Times New Roman" w:hAnsi="Times New Roman" w:cs="Times New Roman"/>
                <w:noProof/>
              </w:rPr>
              <w:t>ОБРАЗОВАНИЕ</w:t>
            </w:r>
            <w:r w:rsidR="00CC00C4">
              <w:rPr>
                <w:noProof/>
                <w:webHidden/>
              </w:rPr>
              <w:tab/>
            </w:r>
            <w:r w:rsidR="002F05E7">
              <w:rPr>
                <w:noProof/>
                <w:webHidden/>
              </w:rPr>
              <w:t>2</w:t>
            </w:r>
          </w:hyperlink>
          <w:r w:rsidR="0082366A">
            <w:rPr>
              <w:noProof/>
            </w:rPr>
            <w:t>0</w:t>
          </w:r>
        </w:p>
        <w:p w14:paraId="61574E6D" w14:textId="667E9AA7" w:rsidR="00CC00C4" w:rsidRDefault="00D02760">
          <w:pPr>
            <w:pStyle w:val="21"/>
            <w:tabs>
              <w:tab w:val="right" w:leader="dot" w:pos="9346"/>
            </w:tabs>
            <w:rPr>
              <w:rFonts w:eastAsiaTheme="minorEastAsia"/>
              <w:noProof/>
              <w:lang w:eastAsia="ru-RU"/>
            </w:rPr>
          </w:pPr>
          <w:hyperlink w:anchor="_Toc87945077" w:history="1">
            <w:r w:rsidR="00CC00C4" w:rsidRPr="00C22F39">
              <w:rPr>
                <w:rStyle w:val="ab"/>
                <w:rFonts w:ascii="Times New Roman" w:hAnsi="Times New Roman" w:cs="Times New Roman"/>
                <w:noProof/>
              </w:rPr>
              <w:t>ГУО «Судковская средняя школа»:</w:t>
            </w:r>
            <w:r w:rsidR="00CC00C4">
              <w:rPr>
                <w:noProof/>
                <w:webHidden/>
              </w:rPr>
              <w:tab/>
            </w:r>
            <w:r w:rsidR="002F05E7">
              <w:rPr>
                <w:noProof/>
                <w:webHidden/>
              </w:rPr>
              <w:t>2</w:t>
            </w:r>
          </w:hyperlink>
          <w:r w:rsidR="0082366A">
            <w:rPr>
              <w:noProof/>
            </w:rPr>
            <w:t>0</w:t>
          </w:r>
          <w:bookmarkStart w:id="0" w:name="_GoBack"/>
          <w:bookmarkEnd w:id="0"/>
        </w:p>
        <w:p w14:paraId="6D6894F2" w14:textId="61CC069D" w:rsidR="00CC00C4" w:rsidRDefault="00D02760">
          <w:pPr>
            <w:pStyle w:val="21"/>
            <w:tabs>
              <w:tab w:val="right" w:leader="dot" w:pos="9346"/>
            </w:tabs>
            <w:rPr>
              <w:rFonts w:eastAsiaTheme="minorEastAsia"/>
              <w:noProof/>
              <w:lang w:eastAsia="ru-RU"/>
            </w:rPr>
          </w:pPr>
          <w:hyperlink w:anchor="_Toc87945078" w:history="1">
            <w:r w:rsidR="00CC00C4" w:rsidRPr="00C22F39">
              <w:rPr>
                <w:rStyle w:val="ab"/>
                <w:rFonts w:ascii="Times New Roman" w:hAnsi="Times New Roman" w:cs="Times New Roman"/>
                <w:noProof/>
              </w:rPr>
              <w:t xml:space="preserve">ГУО «Судковский </w:t>
            </w:r>
            <w:r w:rsidR="00BF7C3C">
              <w:rPr>
                <w:rStyle w:val="ab"/>
                <w:rFonts w:ascii="Times New Roman" w:hAnsi="Times New Roman" w:cs="Times New Roman"/>
                <w:noProof/>
              </w:rPr>
              <w:t>детский с</w:t>
            </w:r>
            <w:r w:rsidR="00CC00C4" w:rsidRPr="00C22F39">
              <w:rPr>
                <w:rStyle w:val="ab"/>
                <w:rFonts w:ascii="Times New Roman" w:hAnsi="Times New Roman" w:cs="Times New Roman"/>
                <w:noProof/>
              </w:rPr>
              <w:t>ад»</w:t>
            </w:r>
            <w:r w:rsidR="00CC00C4">
              <w:rPr>
                <w:noProof/>
                <w:webHidden/>
              </w:rPr>
              <w:tab/>
            </w:r>
            <w:r w:rsidR="00EA4A8A">
              <w:rPr>
                <w:noProof/>
                <w:webHidden/>
              </w:rPr>
              <w:fldChar w:fldCharType="begin"/>
            </w:r>
            <w:r w:rsidR="00CC00C4">
              <w:rPr>
                <w:noProof/>
                <w:webHidden/>
              </w:rPr>
              <w:instrText xml:space="preserve"> PAGEREF _Toc87945078 \h </w:instrText>
            </w:r>
            <w:r w:rsidR="00EA4A8A">
              <w:rPr>
                <w:noProof/>
                <w:webHidden/>
              </w:rPr>
            </w:r>
            <w:r w:rsidR="00EA4A8A">
              <w:rPr>
                <w:noProof/>
                <w:webHidden/>
              </w:rPr>
              <w:fldChar w:fldCharType="separate"/>
            </w:r>
            <w:r w:rsidR="00CE3B6D">
              <w:rPr>
                <w:noProof/>
                <w:webHidden/>
              </w:rPr>
              <w:t>2</w:t>
            </w:r>
            <w:r w:rsidR="00EA4A8A">
              <w:rPr>
                <w:noProof/>
                <w:webHidden/>
              </w:rPr>
              <w:fldChar w:fldCharType="end"/>
            </w:r>
          </w:hyperlink>
          <w:r w:rsidR="00826E29">
            <w:rPr>
              <w:noProof/>
            </w:rPr>
            <w:t>5</w:t>
          </w:r>
        </w:p>
        <w:p w14:paraId="6026F096" w14:textId="0A02E63A" w:rsidR="00CC00C4" w:rsidRDefault="00D02760">
          <w:pPr>
            <w:pStyle w:val="11"/>
            <w:tabs>
              <w:tab w:val="right" w:leader="dot" w:pos="9346"/>
            </w:tabs>
            <w:rPr>
              <w:rFonts w:eastAsiaTheme="minorEastAsia"/>
              <w:noProof/>
              <w:lang w:eastAsia="ru-RU"/>
            </w:rPr>
          </w:pPr>
          <w:hyperlink w:anchor="_Toc87945079" w:history="1">
            <w:r w:rsidR="00CC00C4" w:rsidRPr="00C22F39">
              <w:rPr>
                <w:rStyle w:val="ab"/>
                <w:rFonts w:ascii="Times New Roman" w:hAnsi="Times New Roman" w:cs="Times New Roman"/>
                <w:noProof/>
              </w:rPr>
              <w:t>КУЛЬТУРА</w:t>
            </w:r>
            <w:r w:rsidR="00CC00C4">
              <w:rPr>
                <w:noProof/>
                <w:webHidden/>
              </w:rPr>
              <w:tab/>
            </w:r>
            <w:r w:rsidR="00EA4A8A">
              <w:rPr>
                <w:noProof/>
                <w:webHidden/>
              </w:rPr>
              <w:fldChar w:fldCharType="begin"/>
            </w:r>
            <w:r w:rsidR="00CC00C4">
              <w:rPr>
                <w:noProof/>
                <w:webHidden/>
              </w:rPr>
              <w:instrText xml:space="preserve"> PAGEREF _Toc87945079 \h </w:instrText>
            </w:r>
            <w:r w:rsidR="00EA4A8A">
              <w:rPr>
                <w:noProof/>
                <w:webHidden/>
              </w:rPr>
            </w:r>
            <w:r w:rsidR="00EA4A8A">
              <w:rPr>
                <w:noProof/>
                <w:webHidden/>
              </w:rPr>
              <w:fldChar w:fldCharType="separate"/>
            </w:r>
            <w:r w:rsidR="00CE3B6D">
              <w:rPr>
                <w:noProof/>
                <w:webHidden/>
              </w:rPr>
              <w:t>2</w:t>
            </w:r>
            <w:r w:rsidR="00EA4A8A">
              <w:rPr>
                <w:noProof/>
                <w:webHidden/>
              </w:rPr>
              <w:fldChar w:fldCharType="end"/>
            </w:r>
          </w:hyperlink>
          <w:r w:rsidR="00826E29">
            <w:rPr>
              <w:noProof/>
            </w:rPr>
            <w:t>8</w:t>
          </w:r>
        </w:p>
        <w:p w14:paraId="50E8A141" w14:textId="132FE1C8" w:rsidR="00CC00C4" w:rsidRDefault="00D02760" w:rsidP="002F05E7">
          <w:pPr>
            <w:pStyle w:val="31"/>
            <w:tabs>
              <w:tab w:val="right" w:leader="dot" w:pos="9346"/>
            </w:tabs>
            <w:ind w:left="0"/>
            <w:rPr>
              <w:rFonts w:eastAsiaTheme="minorEastAsia"/>
              <w:noProof/>
              <w:lang w:eastAsia="ru-RU"/>
            </w:rPr>
          </w:pPr>
          <w:hyperlink w:anchor="_Toc87945080" w:history="1">
            <w:r w:rsidR="00CC00C4" w:rsidRPr="00C22F39">
              <w:rPr>
                <w:rStyle w:val="ab"/>
                <w:rFonts w:ascii="Times New Roman" w:hAnsi="Times New Roman" w:cs="Times New Roman"/>
                <w:noProof/>
              </w:rPr>
              <w:t>ПРИНЦИПЫ, НАПРАВЛЕНИЯ И ФОРМЫ РЕАЛИЗАЦИИ ПРОЕКТА</w:t>
            </w:r>
            <w:r w:rsidR="00CC00C4">
              <w:rPr>
                <w:noProof/>
                <w:webHidden/>
              </w:rPr>
              <w:tab/>
            </w:r>
          </w:hyperlink>
          <w:r w:rsidR="00826E29">
            <w:rPr>
              <w:noProof/>
            </w:rPr>
            <w:t>30</w:t>
          </w:r>
        </w:p>
        <w:p w14:paraId="077F10A2" w14:textId="2CF37C85" w:rsidR="00CC00C4" w:rsidRDefault="00D02760" w:rsidP="002F05E7">
          <w:pPr>
            <w:pStyle w:val="21"/>
            <w:tabs>
              <w:tab w:val="right" w:leader="dot" w:pos="9346"/>
            </w:tabs>
            <w:ind w:left="0"/>
            <w:rPr>
              <w:rFonts w:eastAsiaTheme="minorEastAsia"/>
              <w:noProof/>
              <w:lang w:eastAsia="ru-RU"/>
            </w:rPr>
          </w:pPr>
          <w:hyperlink w:anchor="_Toc87945081" w:history="1">
            <w:r w:rsidR="00CC00C4" w:rsidRPr="00C22F39">
              <w:rPr>
                <w:rStyle w:val="ab"/>
                <w:rFonts w:ascii="Times New Roman" w:hAnsi="Times New Roman" w:cs="Times New Roman"/>
                <w:noProof/>
              </w:rPr>
              <w:t>ОЦЕНКА ЭФФЕКТИВНОСТИ РЕАЛИЗАЦИИ ПРОЕКТА</w:t>
            </w:r>
            <w:r w:rsidR="00CC00C4">
              <w:rPr>
                <w:noProof/>
                <w:webHidden/>
              </w:rPr>
              <w:tab/>
            </w:r>
            <w:r w:rsidR="002F05E7">
              <w:rPr>
                <w:noProof/>
                <w:webHidden/>
              </w:rPr>
              <w:t>3</w:t>
            </w:r>
          </w:hyperlink>
          <w:r w:rsidR="00826E29">
            <w:rPr>
              <w:noProof/>
            </w:rPr>
            <w:t>1</w:t>
          </w:r>
        </w:p>
        <w:p w14:paraId="30ADDE69" w14:textId="77777777" w:rsidR="007A564A" w:rsidRDefault="00EA4A8A">
          <w:r>
            <w:rPr>
              <w:b/>
              <w:bCs/>
            </w:rPr>
            <w:fldChar w:fldCharType="end"/>
          </w:r>
        </w:p>
      </w:sdtContent>
    </w:sdt>
    <w:p w14:paraId="193A2788" w14:textId="77777777" w:rsidR="007A564A" w:rsidRDefault="007A564A" w:rsidP="007A564A">
      <w:pPr>
        <w:jc w:val="center"/>
        <w:rPr>
          <w:rFonts w:ascii="Times New Roman" w:hAnsi="Times New Roman" w:cs="Times New Roman"/>
          <w:sz w:val="28"/>
          <w:szCs w:val="28"/>
        </w:rPr>
      </w:pPr>
    </w:p>
    <w:p w14:paraId="670B4786" w14:textId="77777777" w:rsidR="007A564A" w:rsidRDefault="007A564A" w:rsidP="007A564A">
      <w:pPr>
        <w:jc w:val="center"/>
        <w:rPr>
          <w:rFonts w:ascii="Times New Roman" w:hAnsi="Times New Roman" w:cs="Times New Roman"/>
          <w:sz w:val="28"/>
          <w:szCs w:val="28"/>
        </w:rPr>
      </w:pPr>
    </w:p>
    <w:p w14:paraId="36C3C595" w14:textId="77777777" w:rsidR="007A564A" w:rsidRDefault="007A564A" w:rsidP="00522ABC">
      <w:pPr>
        <w:rPr>
          <w:rFonts w:ascii="Times New Roman" w:hAnsi="Times New Roman" w:cs="Times New Roman"/>
          <w:sz w:val="28"/>
          <w:szCs w:val="28"/>
        </w:rPr>
      </w:pPr>
    </w:p>
    <w:p w14:paraId="0F7FC02C" w14:textId="77777777" w:rsidR="007A564A" w:rsidRDefault="007A564A" w:rsidP="007A564A">
      <w:pPr>
        <w:jc w:val="center"/>
        <w:rPr>
          <w:rFonts w:ascii="Times New Roman" w:hAnsi="Times New Roman" w:cs="Times New Roman"/>
          <w:sz w:val="28"/>
          <w:szCs w:val="28"/>
        </w:rPr>
      </w:pPr>
    </w:p>
    <w:p w14:paraId="32FBFFB3" w14:textId="77777777" w:rsidR="007A564A" w:rsidRDefault="007A564A" w:rsidP="00151E08">
      <w:pPr>
        <w:rPr>
          <w:rFonts w:ascii="Times New Roman" w:hAnsi="Times New Roman" w:cs="Times New Roman"/>
          <w:sz w:val="28"/>
          <w:szCs w:val="28"/>
        </w:rPr>
      </w:pPr>
    </w:p>
    <w:p w14:paraId="088D33D9" w14:textId="77777777" w:rsidR="007A564A" w:rsidRPr="007A564A" w:rsidRDefault="007A564A" w:rsidP="007A564A">
      <w:pPr>
        <w:spacing w:after="0" w:line="240" w:lineRule="auto"/>
        <w:ind w:firstLine="709"/>
        <w:jc w:val="both"/>
        <w:rPr>
          <w:rFonts w:ascii="Times New Roman" w:hAnsi="Times New Roman" w:cs="Times New Roman"/>
          <w:sz w:val="28"/>
          <w:szCs w:val="28"/>
        </w:rPr>
      </w:pPr>
    </w:p>
    <w:p w14:paraId="2C0AB9B1" w14:textId="77777777" w:rsidR="007A564A" w:rsidRPr="008E2A67" w:rsidRDefault="007A564A" w:rsidP="007A564A">
      <w:pPr>
        <w:spacing w:after="0" w:line="240" w:lineRule="auto"/>
        <w:ind w:firstLine="709"/>
        <w:jc w:val="both"/>
        <w:rPr>
          <w:rFonts w:ascii="Times New Roman" w:hAnsi="Times New Roman" w:cs="Times New Roman"/>
          <w:i/>
          <w:sz w:val="28"/>
          <w:szCs w:val="28"/>
        </w:rPr>
      </w:pPr>
      <w:r w:rsidRPr="008E2A67">
        <w:rPr>
          <w:rFonts w:ascii="Times New Roman" w:hAnsi="Times New Roman" w:cs="Times New Roman"/>
          <w:i/>
          <w:sz w:val="28"/>
          <w:szCs w:val="28"/>
        </w:rPr>
        <w:t xml:space="preserve">«Профиль здоровья жителей </w:t>
      </w:r>
      <w:r w:rsidR="008E2A67" w:rsidRPr="008E2A67">
        <w:rPr>
          <w:rFonts w:ascii="Times New Roman" w:hAnsi="Times New Roman" w:cs="Times New Roman"/>
          <w:i/>
          <w:sz w:val="28"/>
          <w:szCs w:val="28"/>
        </w:rPr>
        <w:t>агрогородка Судково» подготовлен специалистами Хойникского</w:t>
      </w:r>
      <w:r w:rsidRPr="008E2A67">
        <w:rPr>
          <w:rFonts w:ascii="Times New Roman" w:hAnsi="Times New Roman" w:cs="Times New Roman"/>
          <w:i/>
          <w:sz w:val="28"/>
          <w:szCs w:val="28"/>
        </w:rPr>
        <w:t xml:space="preserve"> районного центра гигиены и эпидемиол</w:t>
      </w:r>
      <w:r w:rsidR="008E2A67" w:rsidRPr="008E2A67">
        <w:rPr>
          <w:rFonts w:ascii="Times New Roman" w:hAnsi="Times New Roman" w:cs="Times New Roman"/>
          <w:i/>
          <w:sz w:val="28"/>
          <w:szCs w:val="28"/>
        </w:rPr>
        <w:t xml:space="preserve">огии. При подготовке документа </w:t>
      </w:r>
      <w:r w:rsidRPr="008E2A67">
        <w:rPr>
          <w:rFonts w:ascii="Times New Roman" w:hAnsi="Times New Roman" w:cs="Times New Roman"/>
          <w:i/>
          <w:sz w:val="28"/>
          <w:szCs w:val="28"/>
        </w:rPr>
        <w:t xml:space="preserve">использованы данные отделов </w:t>
      </w:r>
      <w:r w:rsidR="008E2A67" w:rsidRPr="008E2A67">
        <w:rPr>
          <w:rFonts w:ascii="Times New Roman" w:hAnsi="Times New Roman" w:cs="Times New Roman"/>
          <w:i/>
          <w:sz w:val="28"/>
          <w:szCs w:val="28"/>
        </w:rPr>
        <w:t xml:space="preserve">Хойникского </w:t>
      </w:r>
      <w:r w:rsidRPr="008E2A67">
        <w:rPr>
          <w:rFonts w:ascii="Times New Roman" w:hAnsi="Times New Roman" w:cs="Times New Roman"/>
          <w:i/>
          <w:sz w:val="28"/>
          <w:szCs w:val="28"/>
        </w:rPr>
        <w:t>районног</w:t>
      </w:r>
      <w:r w:rsidR="008E2A67" w:rsidRPr="008E2A67">
        <w:rPr>
          <w:rFonts w:ascii="Times New Roman" w:hAnsi="Times New Roman" w:cs="Times New Roman"/>
          <w:i/>
          <w:sz w:val="28"/>
          <w:szCs w:val="28"/>
        </w:rPr>
        <w:t xml:space="preserve">о исполнительного комитета, УЗ </w:t>
      </w:r>
      <w:r w:rsidRPr="008E2A67">
        <w:rPr>
          <w:rFonts w:ascii="Times New Roman" w:hAnsi="Times New Roman" w:cs="Times New Roman"/>
          <w:i/>
          <w:sz w:val="28"/>
          <w:szCs w:val="28"/>
        </w:rPr>
        <w:t>«</w:t>
      </w:r>
      <w:r w:rsidR="008E2A67" w:rsidRPr="008E2A67">
        <w:rPr>
          <w:rFonts w:ascii="Times New Roman" w:hAnsi="Times New Roman" w:cs="Times New Roman"/>
          <w:i/>
          <w:sz w:val="28"/>
          <w:szCs w:val="28"/>
        </w:rPr>
        <w:t>Хойникская ЦРБ»</w:t>
      </w:r>
      <w:r w:rsidR="00EF040E">
        <w:rPr>
          <w:rFonts w:ascii="Times New Roman" w:hAnsi="Times New Roman" w:cs="Times New Roman"/>
          <w:i/>
          <w:sz w:val="28"/>
          <w:szCs w:val="28"/>
        </w:rPr>
        <w:t>,</w:t>
      </w:r>
      <w:r w:rsidR="00BA3E11" w:rsidRPr="00BA3E11">
        <w:rPr>
          <w:rFonts w:ascii="Times New Roman" w:hAnsi="Times New Roman" w:cs="Times New Roman"/>
          <w:i/>
          <w:sz w:val="28"/>
          <w:szCs w:val="28"/>
        </w:rPr>
        <w:t xml:space="preserve"> учреждений образования и культуры</w:t>
      </w:r>
      <w:r w:rsidR="00F92229">
        <w:rPr>
          <w:rFonts w:ascii="Times New Roman" w:hAnsi="Times New Roman" w:cs="Times New Roman"/>
          <w:i/>
          <w:sz w:val="28"/>
          <w:szCs w:val="28"/>
        </w:rPr>
        <w:t>, редакции районной газеты «Хойникские новости»</w:t>
      </w:r>
      <w:r w:rsidRPr="008E2A67">
        <w:rPr>
          <w:rFonts w:ascii="Times New Roman" w:hAnsi="Times New Roman" w:cs="Times New Roman"/>
          <w:i/>
          <w:sz w:val="28"/>
          <w:szCs w:val="28"/>
        </w:rPr>
        <w:t>.</w:t>
      </w:r>
    </w:p>
    <w:p w14:paraId="32827512" w14:textId="344142BC" w:rsidR="008E2A67" w:rsidRDefault="008E2A67" w:rsidP="007A564A">
      <w:pPr>
        <w:jc w:val="center"/>
        <w:rPr>
          <w:rFonts w:ascii="Times New Roman" w:hAnsi="Times New Roman" w:cs="Times New Roman"/>
          <w:sz w:val="28"/>
          <w:szCs w:val="28"/>
        </w:rPr>
      </w:pPr>
    </w:p>
    <w:p w14:paraId="46A9FFD6" w14:textId="77777777" w:rsidR="00420EFB" w:rsidRDefault="00420EFB" w:rsidP="007A564A">
      <w:pPr>
        <w:jc w:val="center"/>
        <w:rPr>
          <w:rFonts w:ascii="Times New Roman" w:hAnsi="Times New Roman" w:cs="Times New Roman"/>
          <w:sz w:val="28"/>
          <w:szCs w:val="28"/>
        </w:rPr>
      </w:pPr>
    </w:p>
    <w:p w14:paraId="51D20F1A" w14:textId="45F04269" w:rsidR="00740838" w:rsidRDefault="00740838" w:rsidP="00F21F8A">
      <w:pPr>
        <w:pStyle w:val="1"/>
        <w:jc w:val="center"/>
        <w:rPr>
          <w:rFonts w:ascii="Times New Roman" w:hAnsi="Times New Roman" w:cs="Times New Roman"/>
        </w:rPr>
      </w:pPr>
      <w:bookmarkStart w:id="1" w:name="_Toc87945065"/>
      <w:r w:rsidRPr="00740838">
        <w:rPr>
          <w:rFonts w:ascii="Times New Roman" w:hAnsi="Times New Roman" w:cs="Times New Roman"/>
        </w:rPr>
        <w:lastRenderedPageBreak/>
        <w:t>ПРЕДИСЛОВИЕ</w:t>
      </w:r>
      <w:bookmarkEnd w:id="1"/>
    </w:p>
    <w:p w14:paraId="2D309C46" w14:textId="77777777" w:rsidR="00420EFB" w:rsidRPr="00420EFB" w:rsidRDefault="00420EFB" w:rsidP="00420EFB">
      <w:pPr>
        <w:spacing w:after="0"/>
      </w:pPr>
    </w:p>
    <w:p w14:paraId="029A30F1" w14:textId="77777777" w:rsidR="00BA3E11" w:rsidRPr="00BA3E11" w:rsidRDefault="00BA3E11" w:rsidP="00420EFB">
      <w:pPr>
        <w:spacing w:after="0" w:line="240" w:lineRule="auto"/>
        <w:ind w:firstLine="709"/>
        <w:jc w:val="both"/>
        <w:rPr>
          <w:rFonts w:ascii="Times New Roman" w:hAnsi="Times New Roman" w:cs="Times New Roman"/>
          <w:sz w:val="28"/>
          <w:szCs w:val="28"/>
        </w:rPr>
      </w:pPr>
      <w:r w:rsidRPr="00BA3E11">
        <w:rPr>
          <w:rFonts w:ascii="Times New Roman" w:hAnsi="Times New Roman" w:cs="Times New Roman"/>
          <w:sz w:val="28"/>
          <w:szCs w:val="28"/>
        </w:rPr>
        <w:t>В современных демографических условиях вопрос сохранения здоровья населения можно считать самым</w:t>
      </w:r>
      <w:r>
        <w:rPr>
          <w:rFonts w:ascii="Times New Roman" w:hAnsi="Times New Roman" w:cs="Times New Roman"/>
          <w:sz w:val="28"/>
          <w:szCs w:val="28"/>
        </w:rPr>
        <w:t xml:space="preserve"> актуальным. На решение именно </w:t>
      </w:r>
      <w:r w:rsidRPr="00BA3E11">
        <w:rPr>
          <w:rFonts w:ascii="Times New Roman" w:hAnsi="Times New Roman" w:cs="Times New Roman"/>
          <w:sz w:val="28"/>
          <w:szCs w:val="28"/>
        </w:rPr>
        <w:t>этой задачи направлен Международный про</w:t>
      </w:r>
      <w:r>
        <w:rPr>
          <w:rFonts w:ascii="Times New Roman" w:hAnsi="Times New Roman" w:cs="Times New Roman"/>
          <w:sz w:val="28"/>
          <w:szCs w:val="28"/>
        </w:rPr>
        <w:t xml:space="preserve">ект «Здоровые города», который </w:t>
      </w:r>
      <w:r w:rsidRPr="00BA3E11">
        <w:rPr>
          <w:rFonts w:ascii="Times New Roman" w:hAnsi="Times New Roman" w:cs="Times New Roman"/>
          <w:sz w:val="28"/>
          <w:szCs w:val="28"/>
        </w:rPr>
        <w:t xml:space="preserve">был предложен Всемирной организацией </w:t>
      </w:r>
      <w:r>
        <w:rPr>
          <w:rFonts w:ascii="Times New Roman" w:hAnsi="Times New Roman" w:cs="Times New Roman"/>
          <w:sz w:val="28"/>
          <w:szCs w:val="28"/>
        </w:rPr>
        <w:t xml:space="preserve">здравоохранения в 1986 году. В </w:t>
      </w:r>
      <w:r w:rsidR="00536A3C">
        <w:rPr>
          <w:rFonts w:ascii="Times New Roman" w:hAnsi="Times New Roman" w:cs="Times New Roman"/>
          <w:sz w:val="28"/>
          <w:szCs w:val="28"/>
        </w:rPr>
        <w:t>Беларуси движение за «Здоровый город»</w:t>
      </w:r>
      <w:r w:rsidRPr="00BA3E11">
        <w:rPr>
          <w:rFonts w:ascii="Times New Roman" w:hAnsi="Times New Roman" w:cs="Times New Roman"/>
          <w:sz w:val="28"/>
          <w:szCs w:val="28"/>
        </w:rPr>
        <w:t xml:space="preserve"> стартовало с 2012 года.</w:t>
      </w:r>
    </w:p>
    <w:p w14:paraId="70542E84" w14:textId="77777777" w:rsidR="00BA3E11" w:rsidRPr="00BA3E11" w:rsidRDefault="00BA3E11" w:rsidP="00BA3E11">
      <w:pPr>
        <w:spacing w:after="0" w:line="240" w:lineRule="auto"/>
        <w:ind w:firstLine="709"/>
        <w:jc w:val="both"/>
        <w:rPr>
          <w:rFonts w:ascii="Times New Roman" w:hAnsi="Times New Roman" w:cs="Times New Roman"/>
          <w:sz w:val="28"/>
          <w:szCs w:val="28"/>
        </w:rPr>
      </w:pPr>
      <w:r w:rsidRPr="00BA3E11">
        <w:rPr>
          <w:rFonts w:ascii="Times New Roman" w:hAnsi="Times New Roman" w:cs="Times New Roman"/>
          <w:sz w:val="28"/>
          <w:szCs w:val="28"/>
        </w:rPr>
        <w:t>Проект «Здоровые города» являе</w:t>
      </w:r>
      <w:r>
        <w:rPr>
          <w:rFonts w:ascii="Times New Roman" w:hAnsi="Times New Roman" w:cs="Times New Roman"/>
          <w:sz w:val="28"/>
          <w:szCs w:val="28"/>
        </w:rPr>
        <w:t xml:space="preserve">тся одним из самых эффективных </w:t>
      </w:r>
      <w:r w:rsidRPr="00BA3E11">
        <w:rPr>
          <w:rFonts w:ascii="Times New Roman" w:hAnsi="Times New Roman" w:cs="Times New Roman"/>
          <w:sz w:val="28"/>
          <w:szCs w:val="28"/>
        </w:rPr>
        <w:t>"инструментов" налаживания согласован</w:t>
      </w:r>
      <w:r>
        <w:rPr>
          <w:rFonts w:ascii="Times New Roman" w:hAnsi="Times New Roman" w:cs="Times New Roman"/>
          <w:sz w:val="28"/>
          <w:szCs w:val="28"/>
        </w:rPr>
        <w:t xml:space="preserve">ных действий на пути повышения </w:t>
      </w:r>
      <w:r w:rsidRPr="00BA3E11">
        <w:rPr>
          <w:rFonts w:ascii="Times New Roman" w:hAnsi="Times New Roman" w:cs="Times New Roman"/>
          <w:sz w:val="28"/>
          <w:szCs w:val="28"/>
        </w:rPr>
        <w:t xml:space="preserve">здоровья и качества жизни населения города </w:t>
      </w:r>
      <w:r>
        <w:rPr>
          <w:rFonts w:ascii="Times New Roman" w:hAnsi="Times New Roman" w:cs="Times New Roman"/>
          <w:sz w:val="28"/>
          <w:szCs w:val="28"/>
        </w:rPr>
        <w:t xml:space="preserve">и, по сути, является средством </w:t>
      </w:r>
      <w:r w:rsidRPr="00BA3E11">
        <w:rPr>
          <w:rFonts w:ascii="Times New Roman" w:hAnsi="Times New Roman" w:cs="Times New Roman"/>
          <w:sz w:val="28"/>
          <w:szCs w:val="28"/>
        </w:rPr>
        <w:t>для внедрения стратегии Организации об</w:t>
      </w:r>
      <w:r>
        <w:rPr>
          <w:rFonts w:ascii="Times New Roman" w:hAnsi="Times New Roman" w:cs="Times New Roman"/>
          <w:sz w:val="28"/>
          <w:szCs w:val="28"/>
        </w:rPr>
        <w:t xml:space="preserve">ъединенных наций «Здоровье для </w:t>
      </w:r>
      <w:r w:rsidRPr="00BA3E11">
        <w:rPr>
          <w:rFonts w:ascii="Times New Roman" w:hAnsi="Times New Roman" w:cs="Times New Roman"/>
          <w:sz w:val="28"/>
          <w:szCs w:val="28"/>
        </w:rPr>
        <w:t>всех».</w:t>
      </w:r>
    </w:p>
    <w:p w14:paraId="68897B29" w14:textId="77777777" w:rsidR="00740838" w:rsidRDefault="00BA3E11" w:rsidP="00BA3E11">
      <w:pPr>
        <w:spacing w:after="0" w:line="240" w:lineRule="auto"/>
        <w:ind w:firstLine="709"/>
        <w:jc w:val="both"/>
        <w:rPr>
          <w:rFonts w:ascii="Times New Roman" w:hAnsi="Times New Roman" w:cs="Times New Roman"/>
          <w:sz w:val="28"/>
          <w:szCs w:val="28"/>
        </w:rPr>
      </w:pPr>
      <w:r w:rsidRPr="00BA3E11">
        <w:rPr>
          <w:rFonts w:ascii="Times New Roman" w:hAnsi="Times New Roman" w:cs="Times New Roman"/>
          <w:sz w:val="28"/>
          <w:szCs w:val="28"/>
        </w:rPr>
        <w:t>Работа, опирающаяся на принцип «з</w:t>
      </w:r>
      <w:r>
        <w:rPr>
          <w:rFonts w:ascii="Times New Roman" w:hAnsi="Times New Roman" w:cs="Times New Roman"/>
          <w:sz w:val="28"/>
          <w:szCs w:val="28"/>
        </w:rPr>
        <w:t xml:space="preserve">дорового города», способствует </w:t>
      </w:r>
      <w:r w:rsidRPr="00BA3E11">
        <w:rPr>
          <w:rFonts w:ascii="Times New Roman" w:hAnsi="Times New Roman" w:cs="Times New Roman"/>
          <w:sz w:val="28"/>
          <w:szCs w:val="28"/>
        </w:rPr>
        <w:t>достижению Целей устойчивого развития (</w:t>
      </w:r>
      <w:r>
        <w:rPr>
          <w:rFonts w:ascii="Times New Roman" w:hAnsi="Times New Roman" w:cs="Times New Roman"/>
          <w:sz w:val="28"/>
          <w:szCs w:val="28"/>
        </w:rPr>
        <w:t xml:space="preserve">ЦУР), например, обеспечению </w:t>
      </w:r>
      <w:r w:rsidRPr="00BA3E11">
        <w:rPr>
          <w:rFonts w:ascii="Times New Roman" w:hAnsi="Times New Roman" w:cs="Times New Roman"/>
          <w:sz w:val="28"/>
          <w:szCs w:val="28"/>
        </w:rPr>
        <w:t xml:space="preserve">продовольственной безопасности и </w:t>
      </w:r>
      <w:r>
        <w:rPr>
          <w:rFonts w:ascii="Times New Roman" w:hAnsi="Times New Roman" w:cs="Times New Roman"/>
          <w:sz w:val="28"/>
          <w:szCs w:val="28"/>
        </w:rPr>
        <w:t xml:space="preserve">улучшению питания и содействию </w:t>
      </w:r>
      <w:r w:rsidRPr="00BA3E11">
        <w:rPr>
          <w:rFonts w:ascii="Times New Roman" w:hAnsi="Times New Roman" w:cs="Times New Roman"/>
          <w:sz w:val="28"/>
          <w:szCs w:val="28"/>
        </w:rPr>
        <w:t xml:space="preserve">устойчивому развитию сельского хозяйства </w:t>
      </w:r>
      <w:r>
        <w:rPr>
          <w:rFonts w:ascii="Times New Roman" w:hAnsi="Times New Roman" w:cs="Times New Roman"/>
          <w:sz w:val="28"/>
          <w:szCs w:val="28"/>
        </w:rPr>
        <w:t xml:space="preserve">(ЦУР 2), обеспечению здорового </w:t>
      </w:r>
      <w:r w:rsidRPr="00BA3E11">
        <w:rPr>
          <w:rFonts w:ascii="Times New Roman" w:hAnsi="Times New Roman" w:cs="Times New Roman"/>
          <w:sz w:val="28"/>
          <w:szCs w:val="28"/>
        </w:rPr>
        <w:t xml:space="preserve">образа жизни и содействию благополучия для </w:t>
      </w:r>
      <w:r>
        <w:rPr>
          <w:rFonts w:ascii="Times New Roman" w:hAnsi="Times New Roman" w:cs="Times New Roman"/>
          <w:sz w:val="28"/>
          <w:szCs w:val="28"/>
        </w:rPr>
        <w:t xml:space="preserve">всех в любом возрасте (ЦУР 3), </w:t>
      </w:r>
      <w:r w:rsidRPr="00BA3E11">
        <w:rPr>
          <w:rFonts w:ascii="Times New Roman" w:hAnsi="Times New Roman" w:cs="Times New Roman"/>
          <w:sz w:val="28"/>
          <w:szCs w:val="28"/>
        </w:rPr>
        <w:t>рациональному использованию водных ресу</w:t>
      </w:r>
      <w:r>
        <w:rPr>
          <w:rFonts w:ascii="Times New Roman" w:hAnsi="Times New Roman" w:cs="Times New Roman"/>
          <w:sz w:val="28"/>
          <w:szCs w:val="28"/>
        </w:rPr>
        <w:t xml:space="preserve">рсов и санитарии для всех (ЦУР </w:t>
      </w:r>
      <w:r w:rsidRPr="00BA3E11">
        <w:rPr>
          <w:rFonts w:ascii="Times New Roman" w:hAnsi="Times New Roman" w:cs="Times New Roman"/>
          <w:sz w:val="28"/>
          <w:szCs w:val="28"/>
        </w:rPr>
        <w:t xml:space="preserve">6), содействию устойчивого </w:t>
      </w:r>
      <w:r>
        <w:rPr>
          <w:rFonts w:ascii="Times New Roman" w:hAnsi="Times New Roman" w:cs="Times New Roman"/>
          <w:sz w:val="28"/>
          <w:szCs w:val="28"/>
        </w:rPr>
        <w:t xml:space="preserve">экономического роста, полной и </w:t>
      </w:r>
      <w:r w:rsidRPr="00BA3E11">
        <w:rPr>
          <w:rFonts w:ascii="Times New Roman" w:hAnsi="Times New Roman" w:cs="Times New Roman"/>
          <w:sz w:val="28"/>
          <w:szCs w:val="28"/>
        </w:rPr>
        <w:t>производительной занятости и дост</w:t>
      </w:r>
      <w:r>
        <w:rPr>
          <w:rFonts w:ascii="Times New Roman" w:hAnsi="Times New Roman" w:cs="Times New Roman"/>
          <w:sz w:val="28"/>
          <w:szCs w:val="28"/>
        </w:rPr>
        <w:t xml:space="preserve">ойной работы для всех (ЦУР 8), </w:t>
      </w:r>
      <w:r w:rsidRPr="00BA3E11">
        <w:rPr>
          <w:rFonts w:ascii="Times New Roman" w:hAnsi="Times New Roman" w:cs="Times New Roman"/>
          <w:sz w:val="28"/>
          <w:szCs w:val="28"/>
        </w:rPr>
        <w:t>обеспечению безопасности и экологической</w:t>
      </w:r>
      <w:r w:rsidR="00740838">
        <w:rPr>
          <w:rFonts w:ascii="Times New Roman" w:hAnsi="Times New Roman" w:cs="Times New Roman"/>
          <w:sz w:val="28"/>
          <w:szCs w:val="28"/>
        </w:rPr>
        <w:t xml:space="preserve"> устойчивости городов (ЦУР 11) </w:t>
      </w:r>
      <w:r w:rsidRPr="00BA3E11">
        <w:rPr>
          <w:rFonts w:ascii="Times New Roman" w:hAnsi="Times New Roman" w:cs="Times New Roman"/>
          <w:sz w:val="28"/>
          <w:szCs w:val="28"/>
        </w:rPr>
        <w:t>и д</w:t>
      </w:r>
      <w:r w:rsidR="00740838">
        <w:rPr>
          <w:rFonts w:ascii="Times New Roman" w:hAnsi="Times New Roman" w:cs="Times New Roman"/>
          <w:sz w:val="28"/>
          <w:szCs w:val="28"/>
        </w:rPr>
        <w:t>р.</w:t>
      </w:r>
    </w:p>
    <w:p w14:paraId="7D46B260" w14:textId="77777777" w:rsidR="00740838" w:rsidRDefault="00740838" w:rsidP="00740838">
      <w:pPr>
        <w:spacing w:after="0" w:line="240" w:lineRule="auto"/>
        <w:ind w:firstLine="709"/>
        <w:jc w:val="both"/>
        <w:rPr>
          <w:rFonts w:ascii="Times New Roman" w:hAnsi="Times New Roman" w:cs="Times New Roman"/>
          <w:sz w:val="28"/>
          <w:szCs w:val="28"/>
        </w:rPr>
      </w:pPr>
      <w:r w:rsidRPr="00740838">
        <w:rPr>
          <w:rFonts w:ascii="Times New Roman" w:hAnsi="Times New Roman" w:cs="Times New Roman"/>
          <w:sz w:val="28"/>
          <w:szCs w:val="28"/>
        </w:rPr>
        <w:t xml:space="preserve">Здоровый </w:t>
      </w:r>
      <w:r>
        <w:rPr>
          <w:rFonts w:ascii="Times New Roman" w:hAnsi="Times New Roman" w:cs="Times New Roman"/>
          <w:sz w:val="28"/>
          <w:szCs w:val="28"/>
        </w:rPr>
        <w:t>агрогородок</w:t>
      </w:r>
      <w:r w:rsidRPr="00740838">
        <w:rPr>
          <w:rFonts w:ascii="Times New Roman" w:hAnsi="Times New Roman" w:cs="Times New Roman"/>
          <w:sz w:val="28"/>
          <w:szCs w:val="28"/>
        </w:rPr>
        <w:t xml:space="preserve"> - это модель </w:t>
      </w:r>
      <w:r>
        <w:rPr>
          <w:rFonts w:ascii="Times New Roman" w:hAnsi="Times New Roman" w:cs="Times New Roman"/>
          <w:sz w:val="28"/>
          <w:szCs w:val="28"/>
        </w:rPr>
        <w:t xml:space="preserve">новых отношений между органами </w:t>
      </w:r>
      <w:r w:rsidRPr="00740838">
        <w:rPr>
          <w:rFonts w:ascii="Times New Roman" w:hAnsi="Times New Roman" w:cs="Times New Roman"/>
          <w:sz w:val="28"/>
          <w:szCs w:val="28"/>
        </w:rPr>
        <w:t>исполнительной власти и непос</w:t>
      </w:r>
      <w:r>
        <w:rPr>
          <w:rFonts w:ascii="Times New Roman" w:hAnsi="Times New Roman" w:cs="Times New Roman"/>
          <w:sz w:val="28"/>
          <w:szCs w:val="28"/>
        </w:rPr>
        <w:t xml:space="preserve">редственно населением в рамках </w:t>
      </w:r>
      <w:r w:rsidRPr="00740838">
        <w:rPr>
          <w:rFonts w:ascii="Times New Roman" w:hAnsi="Times New Roman" w:cs="Times New Roman"/>
          <w:sz w:val="28"/>
          <w:szCs w:val="28"/>
        </w:rPr>
        <w:t>совместной деятельности по улуч</w:t>
      </w:r>
      <w:r>
        <w:rPr>
          <w:rFonts w:ascii="Times New Roman" w:hAnsi="Times New Roman" w:cs="Times New Roman"/>
          <w:sz w:val="28"/>
          <w:szCs w:val="28"/>
        </w:rPr>
        <w:t xml:space="preserve">шению здоровья жителей и среды </w:t>
      </w:r>
      <w:r w:rsidRPr="00740838">
        <w:rPr>
          <w:rFonts w:ascii="Times New Roman" w:hAnsi="Times New Roman" w:cs="Times New Roman"/>
          <w:sz w:val="28"/>
          <w:szCs w:val="28"/>
        </w:rPr>
        <w:t>обитания агрогородка. В резул</w:t>
      </w:r>
      <w:r>
        <w:rPr>
          <w:rFonts w:ascii="Times New Roman" w:hAnsi="Times New Roman" w:cs="Times New Roman"/>
          <w:sz w:val="28"/>
          <w:szCs w:val="28"/>
        </w:rPr>
        <w:t xml:space="preserve">ьтате формируется и улучшается </w:t>
      </w:r>
      <w:r w:rsidRPr="00740838">
        <w:rPr>
          <w:rFonts w:ascii="Times New Roman" w:hAnsi="Times New Roman" w:cs="Times New Roman"/>
          <w:sz w:val="28"/>
          <w:szCs w:val="28"/>
        </w:rPr>
        <w:t>физическая и социальная среда т</w:t>
      </w:r>
      <w:r>
        <w:rPr>
          <w:rFonts w:ascii="Times New Roman" w:hAnsi="Times New Roman" w:cs="Times New Roman"/>
          <w:sz w:val="28"/>
          <w:szCs w:val="28"/>
        </w:rPr>
        <w:t xml:space="preserve">аким образом, чтобы люди могли </w:t>
      </w:r>
      <w:r w:rsidRPr="00740838">
        <w:rPr>
          <w:rFonts w:ascii="Times New Roman" w:hAnsi="Times New Roman" w:cs="Times New Roman"/>
          <w:sz w:val="28"/>
          <w:szCs w:val="28"/>
        </w:rPr>
        <w:t>помогать друг другу в улучшении качества жизни</w:t>
      </w:r>
      <w:r>
        <w:rPr>
          <w:rFonts w:ascii="Times New Roman" w:hAnsi="Times New Roman" w:cs="Times New Roman"/>
          <w:sz w:val="28"/>
          <w:szCs w:val="28"/>
        </w:rPr>
        <w:t>.</w:t>
      </w:r>
    </w:p>
    <w:p w14:paraId="1C360EF4" w14:textId="77777777" w:rsidR="00743222" w:rsidRPr="00743222" w:rsidRDefault="00743222" w:rsidP="00743222">
      <w:pPr>
        <w:spacing w:after="0" w:line="240" w:lineRule="auto"/>
        <w:ind w:firstLine="709"/>
        <w:jc w:val="both"/>
        <w:rPr>
          <w:rFonts w:ascii="Times New Roman" w:hAnsi="Times New Roman" w:cs="Times New Roman"/>
          <w:sz w:val="28"/>
          <w:szCs w:val="28"/>
        </w:rPr>
      </w:pPr>
      <w:r w:rsidRPr="00743222">
        <w:rPr>
          <w:rFonts w:ascii="Times New Roman" w:hAnsi="Times New Roman" w:cs="Times New Roman"/>
          <w:sz w:val="28"/>
          <w:szCs w:val="28"/>
        </w:rPr>
        <w:t>Одним из основных принципов полит</w:t>
      </w:r>
      <w:r>
        <w:rPr>
          <w:rFonts w:ascii="Times New Roman" w:hAnsi="Times New Roman" w:cs="Times New Roman"/>
          <w:sz w:val="28"/>
          <w:szCs w:val="28"/>
        </w:rPr>
        <w:t xml:space="preserve">ики здоровья общества является </w:t>
      </w:r>
      <w:r w:rsidRPr="00743222">
        <w:rPr>
          <w:rFonts w:ascii="Times New Roman" w:hAnsi="Times New Roman" w:cs="Times New Roman"/>
          <w:sz w:val="28"/>
          <w:szCs w:val="28"/>
        </w:rPr>
        <w:t>«приоритет здоровья во всех стратегиях п</w:t>
      </w:r>
      <w:r>
        <w:rPr>
          <w:rFonts w:ascii="Times New Roman" w:hAnsi="Times New Roman" w:cs="Times New Roman"/>
          <w:sz w:val="28"/>
          <w:szCs w:val="28"/>
        </w:rPr>
        <w:t xml:space="preserve">олитики». Очень важно добиться </w:t>
      </w:r>
      <w:r w:rsidRPr="00743222">
        <w:rPr>
          <w:rFonts w:ascii="Times New Roman" w:hAnsi="Times New Roman" w:cs="Times New Roman"/>
          <w:sz w:val="28"/>
          <w:szCs w:val="28"/>
        </w:rPr>
        <w:t>участия и взаимной ответственности вс</w:t>
      </w:r>
      <w:r>
        <w:rPr>
          <w:rFonts w:ascii="Times New Roman" w:hAnsi="Times New Roman" w:cs="Times New Roman"/>
          <w:sz w:val="28"/>
          <w:szCs w:val="28"/>
        </w:rPr>
        <w:t xml:space="preserve">ех отраслей в обеспечении и </w:t>
      </w:r>
      <w:r w:rsidRPr="00743222">
        <w:rPr>
          <w:rFonts w:ascii="Times New Roman" w:hAnsi="Times New Roman" w:cs="Times New Roman"/>
          <w:sz w:val="28"/>
          <w:szCs w:val="28"/>
        </w:rPr>
        <w:t>сохранении здоровья населени</w:t>
      </w:r>
      <w:r>
        <w:rPr>
          <w:rFonts w:ascii="Times New Roman" w:hAnsi="Times New Roman" w:cs="Times New Roman"/>
          <w:sz w:val="28"/>
          <w:szCs w:val="28"/>
        </w:rPr>
        <w:t xml:space="preserve">я, поэтому в задачи городского </w:t>
      </w:r>
      <w:r w:rsidRPr="00743222">
        <w:rPr>
          <w:rFonts w:ascii="Times New Roman" w:hAnsi="Times New Roman" w:cs="Times New Roman"/>
          <w:sz w:val="28"/>
          <w:szCs w:val="28"/>
        </w:rPr>
        <w:t>самоуправления входит продолж</w:t>
      </w:r>
      <w:r>
        <w:rPr>
          <w:rFonts w:ascii="Times New Roman" w:hAnsi="Times New Roman" w:cs="Times New Roman"/>
          <w:sz w:val="28"/>
          <w:szCs w:val="28"/>
        </w:rPr>
        <w:t xml:space="preserve">ение развития межсекторального </w:t>
      </w:r>
      <w:r w:rsidRPr="00743222">
        <w:rPr>
          <w:rFonts w:ascii="Times New Roman" w:hAnsi="Times New Roman" w:cs="Times New Roman"/>
          <w:sz w:val="28"/>
          <w:szCs w:val="28"/>
        </w:rPr>
        <w:t xml:space="preserve">сотрудничества в сфере здоровья общества </w:t>
      </w:r>
      <w:r>
        <w:rPr>
          <w:rFonts w:ascii="Times New Roman" w:hAnsi="Times New Roman" w:cs="Times New Roman"/>
          <w:sz w:val="28"/>
          <w:szCs w:val="28"/>
        </w:rPr>
        <w:t xml:space="preserve">с целью формирования осознания </w:t>
      </w:r>
      <w:r w:rsidRPr="00743222">
        <w:rPr>
          <w:rFonts w:ascii="Times New Roman" w:hAnsi="Times New Roman" w:cs="Times New Roman"/>
          <w:sz w:val="28"/>
          <w:szCs w:val="28"/>
        </w:rPr>
        <w:t>того, что каждая отрасль имеет влияние на здо</w:t>
      </w:r>
      <w:r>
        <w:rPr>
          <w:rFonts w:ascii="Times New Roman" w:hAnsi="Times New Roman" w:cs="Times New Roman"/>
          <w:sz w:val="28"/>
          <w:szCs w:val="28"/>
        </w:rPr>
        <w:t xml:space="preserve">ровье населения, а также того, </w:t>
      </w:r>
      <w:r w:rsidRPr="00743222">
        <w:rPr>
          <w:rFonts w:ascii="Times New Roman" w:hAnsi="Times New Roman" w:cs="Times New Roman"/>
          <w:sz w:val="28"/>
          <w:szCs w:val="28"/>
        </w:rPr>
        <w:t>что и здоровье населения влияет на развитие города в целом.</w:t>
      </w:r>
    </w:p>
    <w:p w14:paraId="60E866B4" w14:textId="77777777" w:rsidR="00743222" w:rsidRDefault="00743222" w:rsidP="00743222">
      <w:pPr>
        <w:spacing w:after="0" w:line="240" w:lineRule="auto"/>
        <w:ind w:firstLine="709"/>
        <w:jc w:val="both"/>
        <w:rPr>
          <w:rFonts w:ascii="Times New Roman" w:hAnsi="Times New Roman" w:cs="Times New Roman"/>
          <w:sz w:val="28"/>
          <w:szCs w:val="28"/>
        </w:rPr>
      </w:pPr>
      <w:r w:rsidRPr="00743222">
        <w:rPr>
          <w:rFonts w:ascii="Times New Roman" w:hAnsi="Times New Roman" w:cs="Times New Roman"/>
          <w:sz w:val="28"/>
          <w:szCs w:val="28"/>
        </w:rPr>
        <w:t>Общественное здоровье – медико</w:t>
      </w:r>
      <w:r w:rsidR="00B416D7">
        <w:rPr>
          <w:rFonts w:ascii="Times New Roman" w:hAnsi="Times New Roman" w:cs="Times New Roman"/>
          <w:sz w:val="28"/>
          <w:szCs w:val="28"/>
        </w:rPr>
        <w:t>-</w:t>
      </w:r>
      <w:r>
        <w:rPr>
          <w:rFonts w:ascii="Times New Roman" w:hAnsi="Times New Roman" w:cs="Times New Roman"/>
          <w:sz w:val="28"/>
          <w:szCs w:val="28"/>
        </w:rPr>
        <w:t xml:space="preserve">социальный ресурс и потенциал </w:t>
      </w:r>
      <w:r w:rsidRPr="00743222">
        <w:rPr>
          <w:rFonts w:ascii="Times New Roman" w:hAnsi="Times New Roman" w:cs="Times New Roman"/>
          <w:sz w:val="28"/>
          <w:szCs w:val="28"/>
        </w:rPr>
        <w:t>общества, способствующий обеспече</w:t>
      </w:r>
      <w:r>
        <w:rPr>
          <w:rFonts w:ascii="Times New Roman" w:hAnsi="Times New Roman" w:cs="Times New Roman"/>
          <w:sz w:val="28"/>
          <w:szCs w:val="28"/>
        </w:rPr>
        <w:t xml:space="preserve">нию национальной безопасности. </w:t>
      </w:r>
      <w:r w:rsidRPr="00743222">
        <w:rPr>
          <w:rFonts w:ascii="Times New Roman" w:hAnsi="Times New Roman" w:cs="Times New Roman"/>
          <w:sz w:val="28"/>
          <w:szCs w:val="28"/>
        </w:rPr>
        <w:t>Общественное здоровье обусло</w:t>
      </w:r>
      <w:r>
        <w:rPr>
          <w:rFonts w:ascii="Times New Roman" w:hAnsi="Times New Roman" w:cs="Times New Roman"/>
          <w:sz w:val="28"/>
          <w:szCs w:val="28"/>
        </w:rPr>
        <w:t xml:space="preserve">влено комплексным воздействием </w:t>
      </w:r>
      <w:r w:rsidRPr="00743222">
        <w:rPr>
          <w:rFonts w:ascii="Times New Roman" w:hAnsi="Times New Roman" w:cs="Times New Roman"/>
          <w:sz w:val="28"/>
          <w:szCs w:val="28"/>
        </w:rPr>
        <w:t>социальных, поведенческих и биологических</w:t>
      </w:r>
      <w:r>
        <w:rPr>
          <w:rFonts w:ascii="Times New Roman" w:hAnsi="Times New Roman" w:cs="Times New Roman"/>
          <w:sz w:val="28"/>
          <w:szCs w:val="28"/>
        </w:rPr>
        <w:t xml:space="preserve"> факторов, его улучшение будет </w:t>
      </w:r>
      <w:r w:rsidRPr="00743222">
        <w:rPr>
          <w:rFonts w:ascii="Times New Roman" w:hAnsi="Times New Roman" w:cs="Times New Roman"/>
          <w:sz w:val="28"/>
          <w:szCs w:val="28"/>
        </w:rPr>
        <w:t>способствовать увеличению продо</w:t>
      </w:r>
      <w:r>
        <w:rPr>
          <w:rFonts w:ascii="Times New Roman" w:hAnsi="Times New Roman" w:cs="Times New Roman"/>
          <w:sz w:val="28"/>
          <w:szCs w:val="28"/>
        </w:rPr>
        <w:t xml:space="preserve">лжительности и качества жизни, </w:t>
      </w:r>
      <w:r w:rsidRPr="00743222">
        <w:rPr>
          <w:rFonts w:ascii="Times New Roman" w:hAnsi="Times New Roman" w:cs="Times New Roman"/>
          <w:sz w:val="28"/>
          <w:szCs w:val="28"/>
        </w:rPr>
        <w:t>благополучию людей, гармоничному развитию личности и общества</w:t>
      </w:r>
      <w:r>
        <w:rPr>
          <w:rFonts w:ascii="Times New Roman" w:hAnsi="Times New Roman" w:cs="Times New Roman"/>
          <w:sz w:val="28"/>
          <w:szCs w:val="28"/>
        </w:rPr>
        <w:t>.</w:t>
      </w:r>
    </w:p>
    <w:p w14:paraId="4EB8ECD8" w14:textId="77777777" w:rsidR="00743222" w:rsidRDefault="00743222" w:rsidP="00740838">
      <w:pPr>
        <w:spacing w:after="0" w:line="240" w:lineRule="auto"/>
        <w:ind w:firstLine="709"/>
        <w:jc w:val="both"/>
        <w:rPr>
          <w:rFonts w:ascii="Times New Roman" w:hAnsi="Times New Roman" w:cs="Times New Roman"/>
          <w:sz w:val="28"/>
          <w:szCs w:val="28"/>
        </w:rPr>
      </w:pPr>
    </w:p>
    <w:p w14:paraId="2762F210" w14:textId="77777777" w:rsidR="00743222" w:rsidRDefault="00743222" w:rsidP="00740838">
      <w:pPr>
        <w:spacing w:after="0" w:line="240" w:lineRule="auto"/>
        <w:ind w:firstLine="709"/>
        <w:jc w:val="both"/>
        <w:rPr>
          <w:rFonts w:ascii="Times New Roman" w:hAnsi="Times New Roman" w:cs="Times New Roman"/>
          <w:sz w:val="28"/>
          <w:szCs w:val="28"/>
        </w:rPr>
      </w:pPr>
    </w:p>
    <w:p w14:paraId="3695492F" w14:textId="77777777" w:rsidR="00743222" w:rsidRPr="00F21F8A" w:rsidRDefault="00F21F8A" w:rsidP="00F21F8A">
      <w:pPr>
        <w:pStyle w:val="1"/>
        <w:jc w:val="center"/>
        <w:rPr>
          <w:rFonts w:ascii="Times New Roman" w:hAnsi="Times New Roman" w:cs="Times New Roman"/>
        </w:rPr>
      </w:pPr>
      <w:bookmarkStart w:id="2" w:name="_Toc87945066"/>
      <w:r w:rsidRPr="00F21F8A">
        <w:rPr>
          <w:rFonts w:ascii="Times New Roman" w:hAnsi="Times New Roman" w:cs="Times New Roman"/>
        </w:rPr>
        <w:lastRenderedPageBreak/>
        <w:t>О ПРОЕКТЕ «СУДКОВО – ЗДОРОВЫЙ АГРОГОРОДОК»</w:t>
      </w:r>
      <w:bookmarkEnd w:id="2"/>
    </w:p>
    <w:p w14:paraId="18255310" w14:textId="77777777" w:rsidR="00F21F8A" w:rsidRDefault="00F21F8A" w:rsidP="00F21F8A">
      <w:pPr>
        <w:spacing w:after="0" w:line="240" w:lineRule="auto"/>
        <w:ind w:firstLine="709"/>
        <w:jc w:val="both"/>
        <w:rPr>
          <w:rFonts w:ascii="Times New Roman" w:hAnsi="Times New Roman" w:cs="Times New Roman"/>
          <w:sz w:val="28"/>
          <w:szCs w:val="28"/>
        </w:rPr>
      </w:pPr>
    </w:p>
    <w:p w14:paraId="6AF04F1F" w14:textId="3DEF2FD9" w:rsidR="00C42FA8" w:rsidRDefault="00743222" w:rsidP="00743222">
      <w:pPr>
        <w:spacing w:after="0" w:line="240" w:lineRule="auto"/>
        <w:ind w:firstLine="709"/>
        <w:jc w:val="both"/>
        <w:rPr>
          <w:rFonts w:ascii="Times New Roman" w:hAnsi="Times New Roman" w:cs="Times New Roman"/>
          <w:sz w:val="28"/>
          <w:szCs w:val="28"/>
        </w:rPr>
      </w:pPr>
      <w:r w:rsidRPr="00743222">
        <w:rPr>
          <w:rFonts w:ascii="Times New Roman" w:hAnsi="Times New Roman" w:cs="Times New Roman"/>
          <w:sz w:val="28"/>
          <w:szCs w:val="28"/>
        </w:rPr>
        <w:t xml:space="preserve">В рамках целенаправленного развития понимания о здоровье общества и его значении в развитии </w:t>
      </w:r>
      <w:r w:rsidR="00C42FA8">
        <w:rPr>
          <w:rFonts w:ascii="Times New Roman" w:hAnsi="Times New Roman" w:cs="Times New Roman"/>
          <w:sz w:val="28"/>
          <w:szCs w:val="28"/>
        </w:rPr>
        <w:t>агрогородка</w:t>
      </w:r>
      <w:r w:rsidRPr="00743222">
        <w:rPr>
          <w:rFonts w:ascii="Times New Roman" w:hAnsi="Times New Roman" w:cs="Times New Roman"/>
          <w:sz w:val="28"/>
          <w:szCs w:val="28"/>
        </w:rPr>
        <w:t xml:space="preserve"> и его жителей, для продвижения Целей устойчивого развития (сбалансированности всех трех компонентов устойчивого развития </w:t>
      </w:r>
      <w:r w:rsidR="00F21F8A">
        <w:rPr>
          <w:rFonts w:ascii="Times New Roman" w:hAnsi="Times New Roman" w:cs="Times New Roman"/>
          <w:sz w:val="28"/>
          <w:szCs w:val="28"/>
        </w:rPr>
        <w:t xml:space="preserve">- </w:t>
      </w:r>
      <w:r w:rsidRPr="00743222">
        <w:rPr>
          <w:rFonts w:ascii="Times New Roman" w:hAnsi="Times New Roman" w:cs="Times New Roman"/>
          <w:sz w:val="28"/>
          <w:szCs w:val="28"/>
        </w:rPr>
        <w:t xml:space="preserve">экономического, социального и экологического) решением </w:t>
      </w:r>
      <w:r w:rsidR="00F21F8A">
        <w:rPr>
          <w:rFonts w:ascii="Times New Roman" w:hAnsi="Times New Roman" w:cs="Times New Roman"/>
          <w:sz w:val="28"/>
          <w:szCs w:val="28"/>
        </w:rPr>
        <w:t>Хойникского</w:t>
      </w:r>
      <w:r w:rsidRPr="00743222">
        <w:rPr>
          <w:rFonts w:ascii="Times New Roman" w:hAnsi="Times New Roman" w:cs="Times New Roman"/>
          <w:sz w:val="28"/>
          <w:szCs w:val="28"/>
        </w:rPr>
        <w:t xml:space="preserve"> райисполкома от </w:t>
      </w:r>
      <w:r w:rsidR="00F21F8A">
        <w:rPr>
          <w:rFonts w:ascii="Times New Roman" w:hAnsi="Times New Roman" w:cs="Times New Roman"/>
          <w:sz w:val="28"/>
          <w:szCs w:val="28"/>
        </w:rPr>
        <w:t>18.02.</w:t>
      </w:r>
      <w:r w:rsidRPr="00743222">
        <w:rPr>
          <w:rFonts w:ascii="Times New Roman" w:hAnsi="Times New Roman" w:cs="Times New Roman"/>
          <w:sz w:val="28"/>
          <w:szCs w:val="28"/>
        </w:rPr>
        <w:t>20</w:t>
      </w:r>
      <w:r w:rsidR="00F21F8A">
        <w:rPr>
          <w:rFonts w:ascii="Times New Roman" w:hAnsi="Times New Roman" w:cs="Times New Roman"/>
          <w:sz w:val="28"/>
          <w:szCs w:val="28"/>
        </w:rPr>
        <w:t xml:space="preserve">20 г. </w:t>
      </w:r>
      <w:r w:rsidRPr="00743222">
        <w:rPr>
          <w:rFonts w:ascii="Times New Roman" w:hAnsi="Times New Roman" w:cs="Times New Roman"/>
          <w:sz w:val="28"/>
          <w:szCs w:val="28"/>
        </w:rPr>
        <w:t>№</w:t>
      </w:r>
      <w:r w:rsidR="00F21F8A">
        <w:rPr>
          <w:rFonts w:ascii="Times New Roman" w:hAnsi="Times New Roman" w:cs="Times New Roman"/>
          <w:sz w:val="28"/>
          <w:szCs w:val="28"/>
        </w:rPr>
        <w:t xml:space="preserve"> 194</w:t>
      </w:r>
      <w:r w:rsidRPr="00743222">
        <w:rPr>
          <w:rFonts w:ascii="Times New Roman" w:hAnsi="Times New Roman" w:cs="Times New Roman"/>
          <w:sz w:val="28"/>
          <w:szCs w:val="28"/>
        </w:rPr>
        <w:t xml:space="preserve"> был утвержден </w:t>
      </w:r>
      <w:r w:rsidR="00F21F8A">
        <w:rPr>
          <w:rFonts w:ascii="Times New Roman" w:hAnsi="Times New Roman" w:cs="Times New Roman"/>
          <w:sz w:val="28"/>
          <w:szCs w:val="28"/>
        </w:rPr>
        <w:t xml:space="preserve">профилактический </w:t>
      </w:r>
      <w:r w:rsidRPr="00743222">
        <w:rPr>
          <w:rFonts w:ascii="Times New Roman" w:hAnsi="Times New Roman" w:cs="Times New Roman"/>
          <w:sz w:val="28"/>
          <w:szCs w:val="28"/>
        </w:rPr>
        <w:t>проект «</w:t>
      </w:r>
      <w:r w:rsidR="00C42FA8">
        <w:rPr>
          <w:rFonts w:ascii="Times New Roman" w:hAnsi="Times New Roman" w:cs="Times New Roman"/>
          <w:sz w:val="28"/>
          <w:szCs w:val="28"/>
        </w:rPr>
        <w:t>Судково</w:t>
      </w:r>
      <w:r w:rsidRPr="00743222">
        <w:rPr>
          <w:rFonts w:ascii="Times New Roman" w:hAnsi="Times New Roman" w:cs="Times New Roman"/>
          <w:sz w:val="28"/>
          <w:szCs w:val="28"/>
        </w:rPr>
        <w:t xml:space="preserve"> – здоровый </w:t>
      </w:r>
      <w:r w:rsidR="00C42FA8">
        <w:rPr>
          <w:rFonts w:ascii="Times New Roman" w:hAnsi="Times New Roman" w:cs="Times New Roman"/>
          <w:sz w:val="28"/>
          <w:szCs w:val="28"/>
        </w:rPr>
        <w:t>агрогородок</w:t>
      </w:r>
      <w:r w:rsidRPr="00743222">
        <w:rPr>
          <w:rFonts w:ascii="Times New Roman" w:hAnsi="Times New Roman" w:cs="Times New Roman"/>
          <w:sz w:val="28"/>
          <w:szCs w:val="28"/>
        </w:rPr>
        <w:t xml:space="preserve">», период действия которого </w:t>
      </w:r>
      <w:r w:rsidR="00C42FA8">
        <w:rPr>
          <w:rFonts w:ascii="Times New Roman" w:hAnsi="Times New Roman" w:cs="Times New Roman"/>
          <w:sz w:val="28"/>
          <w:szCs w:val="28"/>
        </w:rPr>
        <w:t>с</w:t>
      </w:r>
      <w:r w:rsidRPr="00743222">
        <w:rPr>
          <w:rFonts w:ascii="Times New Roman" w:hAnsi="Times New Roman" w:cs="Times New Roman"/>
          <w:sz w:val="28"/>
          <w:szCs w:val="28"/>
        </w:rPr>
        <w:t xml:space="preserve"> 2020 года</w:t>
      </w:r>
      <w:r w:rsidR="00C42FA8">
        <w:rPr>
          <w:rFonts w:ascii="Times New Roman" w:hAnsi="Times New Roman" w:cs="Times New Roman"/>
          <w:sz w:val="28"/>
          <w:szCs w:val="28"/>
        </w:rPr>
        <w:t xml:space="preserve"> до 2024 год. Также утвержден план </w:t>
      </w:r>
      <w:r w:rsidRPr="00743222">
        <w:rPr>
          <w:rFonts w:ascii="Times New Roman" w:hAnsi="Times New Roman" w:cs="Times New Roman"/>
          <w:sz w:val="28"/>
          <w:szCs w:val="28"/>
        </w:rPr>
        <w:t xml:space="preserve">мероприятий проекта </w:t>
      </w:r>
      <w:r w:rsidR="00C42FA8">
        <w:rPr>
          <w:rFonts w:ascii="Times New Roman" w:hAnsi="Times New Roman" w:cs="Times New Roman"/>
          <w:sz w:val="28"/>
          <w:szCs w:val="28"/>
        </w:rPr>
        <w:t>на 2020-2024 годы.</w:t>
      </w:r>
      <w:r w:rsidR="00526325">
        <w:rPr>
          <w:rFonts w:ascii="Times New Roman" w:hAnsi="Times New Roman" w:cs="Times New Roman"/>
          <w:sz w:val="28"/>
          <w:szCs w:val="28"/>
        </w:rPr>
        <w:t xml:space="preserve"> </w:t>
      </w:r>
      <w:r w:rsidR="00526325" w:rsidRPr="00526325">
        <w:rPr>
          <w:rFonts w:ascii="Times New Roman" w:hAnsi="Times New Roman" w:cs="Times New Roman"/>
          <w:sz w:val="28"/>
          <w:szCs w:val="28"/>
        </w:rPr>
        <w:t xml:space="preserve">В связи с истечением периода действия проекта </w:t>
      </w:r>
      <w:r w:rsidR="00726D27">
        <w:rPr>
          <w:rFonts w:ascii="Times New Roman" w:hAnsi="Times New Roman" w:cs="Times New Roman"/>
          <w:sz w:val="28"/>
          <w:szCs w:val="28"/>
        </w:rPr>
        <w:t xml:space="preserve">Решением Хойникского районного исполнительного комитета от 28.01.2025 №82 </w:t>
      </w:r>
      <w:r w:rsidR="00526325" w:rsidRPr="00526325">
        <w:rPr>
          <w:rFonts w:ascii="Times New Roman" w:hAnsi="Times New Roman" w:cs="Times New Roman"/>
          <w:sz w:val="28"/>
          <w:szCs w:val="28"/>
        </w:rPr>
        <w:t>утвержден </w:t>
      </w:r>
      <w:r w:rsidR="00526325" w:rsidRPr="00726D27">
        <w:rPr>
          <w:rFonts w:ascii="Times New Roman" w:hAnsi="Times New Roman" w:cs="Times New Roman"/>
          <w:sz w:val="28"/>
          <w:szCs w:val="28"/>
        </w:rPr>
        <w:t>Комплексный план мероприятий по реализации профилактического проекта «Судково – здоровый агрогородок» на 2025-2029 годы.</w:t>
      </w:r>
      <w:r w:rsidR="00526325" w:rsidRPr="00C42FA8">
        <w:rPr>
          <w:rFonts w:ascii="Times New Roman" w:hAnsi="Times New Roman" w:cs="Times New Roman"/>
          <w:sz w:val="28"/>
          <w:szCs w:val="28"/>
        </w:rPr>
        <w:t xml:space="preserve"> </w:t>
      </w:r>
      <w:r w:rsidR="00C42FA8" w:rsidRPr="00C42FA8">
        <w:rPr>
          <w:rFonts w:ascii="Times New Roman" w:hAnsi="Times New Roman" w:cs="Times New Roman"/>
          <w:sz w:val="28"/>
          <w:szCs w:val="28"/>
        </w:rPr>
        <w:t xml:space="preserve">План мероприятий по реализации профилактического проекта предусматривает реализацию государственных и территориальных программ, планов мероприятий, направленных на укрепление здоровья и профилактику заболеваний населения, оздоровление среды обитания человека и условий его жизнедеятельности; формирование у населения убежденности в престижности здорового образа жизни; стремление к сознательному отказу от саморазрушающего поведения. Учитывая актуальность проблемы, в процесс формирования здорового образа жизни будут вовлечены все организации, общественные объединения и органы власти, которые разработают и реализуют правовые и экономические механизмы обеспечения социальных условий, обеспечивающих сохранение и укрепление здоровья в процессе трудовой деятельности и повседневной жизни. </w:t>
      </w:r>
    </w:p>
    <w:p w14:paraId="20184EF3" w14:textId="77777777" w:rsidR="00896F94" w:rsidRDefault="00896F94" w:rsidP="00896F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Хойникским</w:t>
      </w:r>
      <w:r w:rsidRPr="00896F94">
        <w:rPr>
          <w:rFonts w:ascii="Times New Roman" w:hAnsi="Times New Roman" w:cs="Times New Roman"/>
          <w:sz w:val="28"/>
          <w:szCs w:val="28"/>
        </w:rPr>
        <w:t xml:space="preserve"> районным исполнительным ком</w:t>
      </w:r>
      <w:r>
        <w:rPr>
          <w:rFonts w:ascii="Times New Roman" w:hAnsi="Times New Roman" w:cs="Times New Roman"/>
          <w:sz w:val="28"/>
          <w:szCs w:val="28"/>
        </w:rPr>
        <w:t xml:space="preserve">итетом создано районное отделение группы управления профилактическим проектом. </w:t>
      </w:r>
      <w:r w:rsidRPr="00896F94">
        <w:rPr>
          <w:rFonts w:ascii="Times New Roman" w:hAnsi="Times New Roman" w:cs="Times New Roman"/>
          <w:sz w:val="28"/>
          <w:szCs w:val="28"/>
        </w:rPr>
        <w:t>Общее руководство</w:t>
      </w:r>
      <w:r>
        <w:rPr>
          <w:rFonts w:ascii="Times New Roman" w:hAnsi="Times New Roman" w:cs="Times New Roman"/>
          <w:sz w:val="28"/>
          <w:szCs w:val="28"/>
        </w:rPr>
        <w:t xml:space="preserve"> </w:t>
      </w:r>
      <w:r w:rsidRPr="00896F94">
        <w:rPr>
          <w:rFonts w:ascii="Times New Roman" w:hAnsi="Times New Roman" w:cs="Times New Roman"/>
          <w:sz w:val="28"/>
          <w:szCs w:val="28"/>
        </w:rPr>
        <w:t>осуществляет заместитель председателя районного исполнительного комитета, курирующий социальную сферу. В состав отделения группы управления входят руководители отделов районного исполнительного комитета, учреждений здравоохранения, общественных организаций и учреждений, средств массовой информации.</w:t>
      </w:r>
    </w:p>
    <w:p w14:paraId="5F998F53" w14:textId="77777777" w:rsidR="00C42FA8" w:rsidRPr="00C42FA8" w:rsidRDefault="00C42FA8" w:rsidP="00896F94">
      <w:pPr>
        <w:spacing w:after="0" w:line="240" w:lineRule="auto"/>
        <w:ind w:firstLine="708"/>
        <w:jc w:val="both"/>
        <w:rPr>
          <w:rFonts w:ascii="Times New Roman" w:hAnsi="Times New Roman" w:cs="Times New Roman"/>
          <w:sz w:val="28"/>
          <w:szCs w:val="28"/>
        </w:rPr>
      </w:pPr>
      <w:r w:rsidRPr="00C42FA8">
        <w:rPr>
          <w:rFonts w:ascii="Times New Roman" w:hAnsi="Times New Roman" w:cs="Times New Roman"/>
          <w:sz w:val="28"/>
          <w:szCs w:val="28"/>
        </w:rPr>
        <w:t>Цель проекта – создание системы формирования, сохранения и укрепления здоровья населения агрогородка, живущего по принципам здорового образа жизни, с целью реализации потенциала здоровья для ведения активной производственной, социальной и личной жизни, увеличение продолжительности и повышение качества жизни, улучшение демографической ситуации.</w:t>
      </w:r>
    </w:p>
    <w:p w14:paraId="211C5532" w14:textId="77777777" w:rsidR="00D3242F" w:rsidRDefault="00C42FA8" w:rsidP="00C42FA8">
      <w:pPr>
        <w:spacing w:after="0" w:line="240" w:lineRule="auto"/>
        <w:ind w:firstLine="709"/>
        <w:jc w:val="both"/>
        <w:rPr>
          <w:rFonts w:ascii="Times New Roman" w:hAnsi="Times New Roman" w:cs="Times New Roman"/>
          <w:sz w:val="28"/>
          <w:szCs w:val="28"/>
        </w:rPr>
      </w:pPr>
      <w:r w:rsidRPr="00C42FA8">
        <w:rPr>
          <w:rFonts w:ascii="Times New Roman" w:hAnsi="Times New Roman" w:cs="Times New Roman"/>
          <w:sz w:val="28"/>
          <w:szCs w:val="28"/>
        </w:rPr>
        <w:t xml:space="preserve">Основные задачи – формирование у населения убежденности в престижности здорового образа жизни; стремления к сознательному отказу от саморазрушающего поведения; вовлечение в процесс формирования здорового образа жизни всех организаций, общественных объединений и органов власти; создание здоровьесберегающей среды обитания; разработка </w:t>
      </w:r>
      <w:r w:rsidRPr="00C42FA8">
        <w:rPr>
          <w:rFonts w:ascii="Times New Roman" w:hAnsi="Times New Roman" w:cs="Times New Roman"/>
          <w:sz w:val="28"/>
          <w:szCs w:val="28"/>
        </w:rPr>
        <w:lastRenderedPageBreak/>
        <w:t>и реализация правового и экономического механизмов обеспечения социальных условий, обеспечивающих сохранение и укрепление здоровья в процессе трудовой деятельности и повседневной</w:t>
      </w:r>
      <w:r w:rsidR="001503AC">
        <w:rPr>
          <w:rFonts w:ascii="Times New Roman" w:hAnsi="Times New Roman" w:cs="Times New Roman"/>
          <w:sz w:val="28"/>
          <w:szCs w:val="28"/>
        </w:rPr>
        <w:t xml:space="preserve"> жизни.</w:t>
      </w:r>
    </w:p>
    <w:p w14:paraId="56FD242C" w14:textId="77777777" w:rsidR="00C42FA8" w:rsidRDefault="00D3242F" w:rsidP="00C42FA8">
      <w:pPr>
        <w:spacing w:after="0" w:line="240" w:lineRule="auto"/>
        <w:ind w:firstLine="709"/>
        <w:jc w:val="both"/>
        <w:rPr>
          <w:rFonts w:ascii="Times New Roman" w:hAnsi="Times New Roman" w:cs="Times New Roman"/>
          <w:sz w:val="28"/>
          <w:szCs w:val="28"/>
        </w:rPr>
      </w:pPr>
      <w:r w:rsidRPr="00D3242F">
        <w:rPr>
          <w:rFonts w:ascii="Times New Roman" w:hAnsi="Times New Roman" w:cs="Times New Roman"/>
          <w:noProof/>
          <w:sz w:val="28"/>
          <w:szCs w:val="28"/>
          <w:lang w:eastAsia="ru-RU"/>
        </w:rPr>
        <w:t xml:space="preserve"> </w:t>
      </w:r>
    </w:p>
    <w:p w14:paraId="486190FD" w14:textId="77777777" w:rsidR="004F7E61" w:rsidRPr="00250A69" w:rsidRDefault="004F7E61" w:rsidP="00250A69">
      <w:pPr>
        <w:pStyle w:val="1"/>
        <w:spacing w:before="0" w:line="240" w:lineRule="auto"/>
        <w:jc w:val="center"/>
        <w:rPr>
          <w:rFonts w:ascii="Times New Roman" w:hAnsi="Times New Roman" w:cs="Times New Roman"/>
          <w:sz w:val="28"/>
          <w:szCs w:val="28"/>
        </w:rPr>
      </w:pPr>
      <w:bookmarkStart w:id="3" w:name="_Toc87945067"/>
      <w:r w:rsidRPr="00250A69">
        <w:rPr>
          <w:rFonts w:ascii="Times New Roman" w:hAnsi="Times New Roman" w:cs="Times New Roman"/>
          <w:sz w:val="28"/>
          <w:szCs w:val="28"/>
        </w:rPr>
        <w:t>ТЕРРИТОРИАЛЬНАЯ ХАРАКТЕРИСТИКА</w:t>
      </w:r>
      <w:r w:rsidR="00250A69">
        <w:rPr>
          <w:rFonts w:ascii="Times New Roman" w:hAnsi="Times New Roman" w:cs="Times New Roman"/>
          <w:sz w:val="28"/>
          <w:szCs w:val="28"/>
        </w:rPr>
        <w:t xml:space="preserve"> </w:t>
      </w:r>
      <w:r w:rsidRPr="00250A69">
        <w:rPr>
          <w:rFonts w:ascii="Times New Roman" w:hAnsi="Times New Roman" w:cs="Times New Roman"/>
          <w:sz w:val="28"/>
          <w:szCs w:val="28"/>
        </w:rPr>
        <w:t xml:space="preserve">АГРОГОРОДКА </w:t>
      </w:r>
      <w:r w:rsidR="00AA7577" w:rsidRPr="00250A69">
        <w:rPr>
          <w:rFonts w:ascii="Times New Roman" w:hAnsi="Times New Roman" w:cs="Times New Roman"/>
          <w:sz w:val="28"/>
          <w:szCs w:val="28"/>
        </w:rPr>
        <w:t>СУДКОВО</w:t>
      </w:r>
      <w:bookmarkEnd w:id="3"/>
    </w:p>
    <w:p w14:paraId="62040E0E" w14:textId="77777777" w:rsidR="00AA7577" w:rsidRPr="00AA7577" w:rsidRDefault="00AA7577" w:rsidP="00AA7577">
      <w:pPr>
        <w:rPr>
          <w:lang w:eastAsia="ru-RU"/>
        </w:rPr>
      </w:pPr>
    </w:p>
    <w:p w14:paraId="509C0840" w14:textId="77777777" w:rsidR="00AA7577" w:rsidRDefault="00A86429"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A86429">
        <w:rPr>
          <w:rFonts w:ascii="Times New Roman" w:eastAsia="Times New Roman" w:hAnsi="Times New Roman" w:cs="Times New Roman"/>
          <w:color w:val="111111"/>
          <w:sz w:val="28"/>
          <w:szCs w:val="28"/>
          <w:lang w:eastAsia="ru-RU"/>
        </w:rPr>
        <w:t>Судково является центром огромного по площади сельсовета, включающего земли отселенных деревень к югу, попавших в зону загрязнения ЧАЭС.</w:t>
      </w:r>
      <w:r w:rsidR="004F7E61">
        <w:rPr>
          <w:rFonts w:ascii="Times New Roman" w:eastAsia="Times New Roman" w:hAnsi="Times New Roman" w:cs="Times New Roman"/>
          <w:color w:val="111111"/>
          <w:sz w:val="28"/>
          <w:szCs w:val="28"/>
          <w:lang w:eastAsia="ru-RU"/>
        </w:rPr>
        <w:t xml:space="preserve"> </w:t>
      </w:r>
      <w:r w:rsidR="004F7E61" w:rsidRPr="004F7E61">
        <w:rPr>
          <w:rFonts w:ascii="Times New Roman" w:eastAsia="Times New Roman" w:hAnsi="Times New Roman" w:cs="Times New Roman"/>
          <w:color w:val="111111"/>
          <w:sz w:val="28"/>
          <w:szCs w:val="28"/>
          <w:lang w:eastAsia="ru-RU"/>
        </w:rPr>
        <w:t>Судковский сельсовет образован в январе 2010 года. Расположен на юго-западе от районного центра – города Хойники, на площади 64 512,22 га, из них площадь в 278 га занимает лес.</w:t>
      </w:r>
      <w:r w:rsidR="004F7E61">
        <w:rPr>
          <w:rFonts w:ascii="Times New Roman" w:eastAsia="Times New Roman" w:hAnsi="Times New Roman" w:cs="Times New Roman"/>
          <w:color w:val="111111"/>
          <w:sz w:val="28"/>
          <w:szCs w:val="28"/>
          <w:lang w:eastAsia="ru-RU"/>
        </w:rPr>
        <w:t xml:space="preserve"> </w:t>
      </w:r>
      <w:r w:rsidR="004F7E61" w:rsidRPr="004F7E61">
        <w:rPr>
          <w:rFonts w:ascii="Times New Roman" w:eastAsia="Times New Roman" w:hAnsi="Times New Roman" w:cs="Times New Roman"/>
          <w:color w:val="111111"/>
          <w:sz w:val="28"/>
          <w:szCs w:val="28"/>
          <w:lang w:eastAsia="ru-RU"/>
        </w:rPr>
        <w:t>До ближайшей железнодорожной станции расстояние 12 км.</w:t>
      </w:r>
      <w:r w:rsidRPr="00A86429">
        <w:rPr>
          <w:rFonts w:ascii="Times New Roman" w:eastAsia="Times New Roman" w:hAnsi="Times New Roman" w:cs="Times New Roman"/>
          <w:color w:val="111111"/>
          <w:sz w:val="28"/>
          <w:szCs w:val="28"/>
          <w:lang w:eastAsia="ru-RU"/>
        </w:rPr>
        <w:t xml:space="preserve"> </w:t>
      </w:r>
      <w:r w:rsidR="004F7E61" w:rsidRPr="004F7E61">
        <w:rPr>
          <w:rFonts w:ascii="Times New Roman" w:eastAsia="Times New Roman" w:hAnsi="Times New Roman" w:cs="Times New Roman"/>
          <w:color w:val="111111"/>
          <w:sz w:val="28"/>
          <w:szCs w:val="28"/>
          <w:lang w:eastAsia="ru-RU"/>
        </w:rPr>
        <w:t>В состав сельсовета входит 13 населённых пунктов. Судковский сельсовет граничит с Борисовщинским сельсоветом, Великоборским сельсоветом, Стреличевским сельсоветом, с Алексичским сельсоветом, г. Хойники, н.п. Тульговичи находится в зоне отселения.</w:t>
      </w:r>
      <w:r w:rsidR="004F7E61">
        <w:rPr>
          <w:rFonts w:ascii="Times New Roman" w:eastAsia="Times New Roman" w:hAnsi="Times New Roman" w:cs="Times New Roman"/>
          <w:color w:val="111111"/>
          <w:sz w:val="28"/>
          <w:szCs w:val="28"/>
          <w:lang w:eastAsia="ru-RU"/>
        </w:rPr>
        <w:t xml:space="preserve"> </w:t>
      </w:r>
      <w:r w:rsidRPr="00A86429">
        <w:rPr>
          <w:rFonts w:ascii="Times New Roman" w:eastAsia="Times New Roman" w:hAnsi="Times New Roman" w:cs="Times New Roman"/>
          <w:color w:val="111111"/>
          <w:sz w:val="28"/>
          <w:szCs w:val="28"/>
          <w:lang w:eastAsia="ru-RU"/>
        </w:rPr>
        <w:t>Агрогородок, к слову, еще в 80-х принял 50 семей переселенцев, для которых были построены однотипные силикатные домики.</w:t>
      </w:r>
      <w:r w:rsidR="004F7E61">
        <w:rPr>
          <w:rFonts w:ascii="Times New Roman" w:eastAsia="Times New Roman" w:hAnsi="Times New Roman" w:cs="Times New Roman"/>
          <w:color w:val="111111"/>
          <w:sz w:val="28"/>
          <w:szCs w:val="28"/>
          <w:lang w:eastAsia="ru-RU"/>
        </w:rPr>
        <w:t xml:space="preserve"> </w:t>
      </w:r>
    </w:p>
    <w:p w14:paraId="0CF55EF0" w14:textId="2E1E164D" w:rsidR="00436738" w:rsidRPr="00436738" w:rsidRDefault="00436738" w:rsidP="00436738">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2C6972">
        <w:rPr>
          <w:rFonts w:ascii="Times New Roman" w:eastAsia="Times New Roman" w:hAnsi="Times New Roman" w:cs="Times New Roman"/>
          <w:color w:val="111111"/>
          <w:sz w:val="28"/>
          <w:szCs w:val="28"/>
          <w:lang w:eastAsia="ru-RU"/>
        </w:rPr>
        <w:t>В аг. Судково насчитывается 2</w:t>
      </w:r>
      <w:r w:rsidR="00BC7902" w:rsidRPr="002C6972">
        <w:rPr>
          <w:rFonts w:ascii="Times New Roman" w:eastAsia="Times New Roman" w:hAnsi="Times New Roman" w:cs="Times New Roman"/>
          <w:color w:val="111111"/>
          <w:sz w:val="28"/>
          <w:szCs w:val="28"/>
          <w:lang w:eastAsia="ru-RU"/>
        </w:rPr>
        <w:t>06 домашних</w:t>
      </w:r>
      <w:r w:rsidRPr="002C6972">
        <w:rPr>
          <w:rFonts w:ascii="Times New Roman" w:eastAsia="Times New Roman" w:hAnsi="Times New Roman" w:cs="Times New Roman"/>
          <w:color w:val="111111"/>
          <w:sz w:val="28"/>
          <w:szCs w:val="28"/>
          <w:lang w:eastAsia="ru-RU"/>
        </w:rPr>
        <w:t xml:space="preserve"> хозяйств, общая численность постоянно проживающего населения: </w:t>
      </w:r>
      <w:r w:rsidR="00DA337D" w:rsidRPr="002C6972">
        <w:rPr>
          <w:rFonts w:ascii="Times New Roman" w:eastAsia="Times New Roman" w:hAnsi="Times New Roman" w:cs="Times New Roman"/>
          <w:color w:val="111111"/>
          <w:sz w:val="28"/>
          <w:szCs w:val="28"/>
          <w:lang w:eastAsia="ru-RU"/>
        </w:rPr>
        <w:t xml:space="preserve">в </w:t>
      </w:r>
      <w:r w:rsidRPr="002C6972">
        <w:rPr>
          <w:rFonts w:ascii="Times New Roman" w:eastAsia="Times New Roman" w:hAnsi="Times New Roman" w:cs="Times New Roman"/>
          <w:color w:val="111111"/>
          <w:sz w:val="28"/>
          <w:szCs w:val="28"/>
          <w:lang w:eastAsia="ru-RU"/>
        </w:rPr>
        <w:t>202</w:t>
      </w:r>
      <w:r w:rsidR="002C6972" w:rsidRPr="002C6972">
        <w:rPr>
          <w:rFonts w:ascii="Times New Roman" w:eastAsia="Times New Roman" w:hAnsi="Times New Roman" w:cs="Times New Roman"/>
          <w:color w:val="111111"/>
          <w:sz w:val="28"/>
          <w:szCs w:val="28"/>
          <w:lang w:eastAsia="ru-RU"/>
        </w:rPr>
        <w:t>3</w:t>
      </w:r>
      <w:r w:rsidRPr="002C6972">
        <w:rPr>
          <w:rFonts w:ascii="Times New Roman" w:eastAsia="Times New Roman" w:hAnsi="Times New Roman" w:cs="Times New Roman"/>
          <w:color w:val="111111"/>
          <w:sz w:val="28"/>
          <w:szCs w:val="28"/>
          <w:lang w:eastAsia="ru-RU"/>
        </w:rPr>
        <w:t xml:space="preserve"> году – </w:t>
      </w:r>
      <w:r w:rsidR="002C6972" w:rsidRPr="002C6972">
        <w:rPr>
          <w:rFonts w:ascii="Times New Roman" w:eastAsia="Times New Roman" w:hAnsi="Times New Roman" w:cs="Times New Roman"/>
          <w:color w:val="111111"/>
          <w:sz w:val="28"/>
          <w:szCs w:val="28"/>
          <w:lang w:eastAsia="ru-RU"/>
        </w:rPr>
        <w:t>526</w:t>
      </w:r>
      <w:r w:rsidRPr="002C6972">
        <w:rPr>
          <w:rFonts w:ascii="Times New Roman" w:eastAsia="Times New Roman" w:hAnsi="Times New Roman" w:cs="Times New Roman"/>
          <w:color w:val="111111"/>
          <w:sz w:val="28"/>
          <w:szCs w:val="28"/>
          <w:lang w:eastAsia="ru-RU"/>
        </w:rPr>
        <w:t xml:space="preserve"> человек</w:t>
      </w:r>
      <w:r w:rsidR="00BC7902" w:rsidRPr="002C6972">
        <w:rPr>
          <w:rFonts w:ascii="Times New Roman" w:eastAsia="Times New Roman" w:hAnsi="Times New Roman" w:cs="Times New Roman"/>
          <w:color w:val="111111"/>
          <w:sz w:val="28"/>
          <w:szCs w:val="28"/>
          <w:lang w:eastAsia="ru-RU"/>
        </w:rPr>
        <w:t>, а в 202</w:t>
      </w:r>
      <w:r w:rsidR="002C6972" w:rsidRPr="002C6972">
        <w:rPr>
          <w:rFonts w:ascii="Times New Roman" w:eastAsia="Times New Roman" w:hAnsi="Times New Roman" w:cs="Times New Roman"/>
          <w:color w:val="111111"/>
          <w:sz w:val="28"/>
          <w:szCs w:val="28"/>
          <w:lang w:eastAsia="ru-RU"/>
        </w:rPr>
        <w:t>4</w:t>
      </w:r>
      <w:r w:rsidR="00BC7902" w:rsidRPr="002C6972">
        <w:rPr>
          <w:rFonts w:ascii="Times New Roman" w:eastAsia="Times New Roman" w:hAnsi="Times New Roman" w:cs="Times New Roman"/>
          <w:color w:val="111111"/>
          <w:sz w:val="28"/>
          <w:szCs w:val="28"/>
          <w:lang w:eastAsia="ru-RU"/>
        </w:rPr>
        <w:t xml:space="preserve"> году – 52</w:t>
      </w:r>
      <w:r w:rsidR="002C6972" w:rsidRPr="002C6972">
        <w:rPr>
          <w:rFonts w:ascii="Times New Roman" w:eastAsia="Times New Roman" w:hAnsi="Times New Roman" w:cs="Times New Roman"/>
          <w:color w:val="111111"/>
          <w:sz w:val="28"/>
          <w:szCs w:val="28"/>
          <w:lang w:eastAsia="ru-RU"/>
        </w:rPr>
        <w:t>1</w:t>
      </w:r>
      <w:r w:rsidR="00BC7902" w:rsidRPr="002C6972">
        <w:rPr>
          <w:rFonts w:ascii="Times New Roman" w:eastAsia="Times New Roman" w:hAnsi="Times New Roman" w:cs="Times New Roman"/>
          <w:color w:val="111111"/>
          <w:sz w:val="28"/>
          <w:szCs w:val="28"/>
          <w:lang w:eastAsia="ru-RU"/>
        </w:rPr>
        <w:t xml:space="preserve"> человек</w:t>
      </w:r>
      <w:r w:rsidRPr="002C6972">
        <w:rPr>
          <w:rFonts w:ascii="Times New Roman" w:eastAsia="Times New Roman" w:hAnsi="Times New Roman" w:cs="Times New Roman"/>
          <w:color w:val="111111"/>
          <w:sz w:val="28"/>
          <w:szCs w:val="28"/>
          <w:lang w:eastAsia="ru-RU"/>
        </w:rPr>
        <w:t>.</w:t>
      </w:r>
      <w:r w:rsidRPr="00436738">
        <w:rPr>
          <w:rFonts w:ascii="Times New Roman" w:eastAsia="Times New Roman" w:hAnsi="Times New Roman" w:cs="Times New Roman"/>
          <w:color w:val="111111"/>
          <w:sz w:val="28"/>
          <w:szCs w:val="28"/>
          <w:lang w:eastAsia="ru-RU"/>
        </w:rPr>
        <w:t xml:space="preserve">  </w:t>
      </w:r>
    </w:p>
    <w:p w14:paraId="3C47CEF1" w14:textId="77777777" w:rsidR="004F7E61" w:rsidRPr="004F7E61" w:rsidRDefault="004F7E61" w:rsidP="00436738">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На территории </w:t>
      </w:r>
      <w:r w:rsidR="00436738">
        <w:rPr>
          <w:rFonts w:ascii="Times New Roman" w:eastAsia="Times New Roman" w:hAnsi="Times New Roman" w:cs="Times New Roman"/>
          <w:color w:val="111111"/>
          <w:sz w:val="28"/>
          <w:szCs w:val="28"/>
          <w:lang w:eastAsia="ru-RU"/>
        </w:rPr>
        <w:t xml:space="preserve">агрогородка </w:t>
      </w:r>
      <w:r w:rsidRPr="004F7E61">
        <w:rPr>
          <w:rFonts w:ascii="Times New Roman" w:eastAsia="Times New Roman" w:hAnsi="Times New Roman" w:cs="Times New Roman"/>
          <w:color w:val="111111"/>
          <w:sz w:val="28"/>
          <w:szCs w:val="28"/>
          <w:lang w:eastAsia="ru-RU"/>
        </w:rPr>
        <w:t xml:space="preserve">расположено </w:t>
      </w:r>
      <w:r w:rsidR="006D7139">
        <w:rPr>
          <w:rFonts w:ascii="Times New Roman" w:eastAsia="Times New Roman" w:hAnsi="Times New Roman" w:cs="Times New Roman"/>
          <w:color w:val="111111"/>
          <w:sz w:val="28"/>
          <w:szCs w:val="28"/>
          <w:lang w:eastAsia="ru-RU"/>
        </w:rPr>
        <w:t>10</w:t>
      </w:r>
      <w:r w:rsidRPr="004F7E61">
        <w:rPr>
          <w:rFonts w:ascii="Times New Roman" w:eastAsia="Times New Roman" w:hAnsi="Times New Roman" w:cs="Times New Roman"/>
          <w:color w:val="111111"/>
          <w:sz w:val="28"/>
          <w:szCs w:val="28"/>
          <w:lang w:eastAsia="ru-RU"/>
        </w:rPr>
        <w:t xml:space="preserve"> объектов социальной инфраструктуры:</w:t>
      </w:r>
    </w:p>
    <w:p w14:paraId="29DABE68"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учреждения образования </w:t>
      </w:r>
      <w:r w:rsidR="003B39C4">
        <w:rPr>
          <w:rFonts w:ascii="Times New Roman" w:eastAsia="Times New Roman" w:hAnsi="Times New Roman" w:cs="Times New Roman"/>
          <w:color w:val="111111"/>
          <w:sz w:val="28"/>
          <w:szCs w:val="28"/>
          <w:lang w:eastAsia="ru-RU"/>
        </w:rPr>
        <w:t>–</w:t>
      </w:r>
      <w:r w:rsidRPr="004F7E61">
        <w:rPr>
          <w:rFonts w:ascii="Times New Roman" w:eastAsia="Times New Roman" w:hAnsi="Times New Roman" w:cs="Times New Roman"/>
          <w:color w:val="111111"/>
          <w:sz w:val="28"/>
          <w:szCs w:val="28"/>
          <w:lang w:eastAsia="ru-RU"/>
        </w:rPr>
        <w:t xml:space="preserve"> </w:t>
      </w:r>
      <w:r w:rsidR="003B39C4">
        <w:rPr>
          <w:rFonts w:ascii="Times New Roman" w:eastAsia="Times New Roman" w:hAnsi="Times New Roman" w:cs="Times New Roman"/>
          <w:color w:val="111111"/>
          <w:sz w:val="28"/>
          <w:szCs w:val="28"/>
          <w:lang w:eastAsia="ru-RU"/>
        </w:rPr>
        <w:t>ГУО «Судковская средняя школа», ГУО «Судковский ясли-сад»</w:t>
      </w:r>
      <w:r w:rsidRPr="004F7E61">
        <w:rPr>
          <w:rFonts w:ascii="Times New Roman" w:eastAsia="Times New Roman" w:hAnsi="Times New Roman" w:cs="Times New Roman"/>
          <w:color w:val="111111"/>
          <w:sz w:val="28"/>
          <w:szCs w:val="28"/>
          <w:lang w:eastAsia="ru-RU"/>
        </w:rPr>
        <w:t>;</w:t>
      </w:r>
    </w:p>
    <w:p w14:paraId="47C760DD"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учреждения здравоохранения </w:t>
      </w:r>
      <w:r w:rsidR="003B39C4">
        <w:rPr>
          <w:rFonts w:ascii="Times New Roman" w:eastAsia="Times New Roman" w:hAnsi="Times New Roman" w:cs="Times New Roman"/>
          <w:color w:val="111111"/>
          <w:sz w:val="28"/>
          <w:szCs w:val="28"/>
          <w:lang w:eastAsia="ru-RU"/>
        </w:rPr>
        <w:t>–</w:t>
      </w:r>
      <w:r w:rsidRPr="004F7E61">
        <w:rPr>
          <w:rFonts w:ascii="Times New Roman" w:eastAsia="Times New Roman" w:hAnsi="Times New Roman" w:cs="Times New Roman"/>
          <w:color w:val="111111"/>
          <w:sz w:val="28"/>
          <w:szCs w:val="28"/>
          <w:lang w:eastAsia="ru-RU"/>
        </w:rPr>
        <w:t xml:space="preserve"> </w:t>
      </w:r>
      <w:r w:rsidR="003B39C4">
        <w:rPr>
          <w:rFonts w:ascii="Times New Roman" w:eastAsia="Times New Roman" w:hAnsi="Times New Roman" w:cs="Times New Roman"/>
          <w:color w:val="111111"/>
          <w:sz w:val="28"/>
          <w:szCs w:val="28"/>
          <w:lang w:eastAsia="ru-RU"/>
        </w:rPr>
        <w:t>Судковская АВОП</w:t>
      </w:r>
      <w:r w:rsidRPr="004F7E61">
        <w:rPr>
          <w:rFonts w:ascii="Times New Roman" w:eastAsia="Times New Roman" w:hAnsi="Times New Roman" w:cs="Times New Roman"/>
          <w:color w:val="111111"/>
          <w:sz w:val="28"/>
          <w:szCs w:val="28"/>
          <w:lang w:eastAsia="ru-RU"/>
        </w:rPr>
        <w:t>;</w:t>
      </w:r>
    </w:p>
    <w:p w14:paraId="46DBEA42"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учреждения культуры – </w:t>
      </w:r>
      <w:r w:rsidR="0023580B" w:rsidRPr="0023580B">
        <w:rPr>
          <w:rFonts w:ascii="Times New Roman" w:eastAsia="Times New Roman" w:hAnsi="Times New Roman" w:cs="Times New Roman"/>
          <w:color w:val="111111"/>
          <w:sz w:val="28"/>
          <w:szCs w:val="28"/>
          <w:lang w:eastAsia="ru-RU"/>
        </w:rPr>
        <w:t>Судковский Центр культуры и досуга</w:t>
      </w:r>
      <w:r w:rsidRPr="004F7E61">
        <w:rPr>
          <w:rFonts w:ascii="Times New Roman" w:eastAsia="Times New Roman" w:hAnsi="Times New Roman" w:cs="Times New Roman"/>
          <w:color w:val="111111"/>
          <w:sz w:val="28"/>
          <w:szCs w:val="28"/>
          <w:lang w:eastAsia="ru-RU"/>
        </w:rPr>
        <w:t>;</w:t>
      </w:r>
    </w:p>
    <w:p w14:paraId="7DB6B5FF" w14:textId="77777777" w:rsidR="004F7E61" w:rsidRPr="006D7139"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D7139">
        <w:rPr>
          <w:rFonts w:ascii="Times New Roman" w:eastAsia="Times New Roman" w:hAnsi="Times New Roman" w:cs="Times New Roman"/>
          <w:color w:val="111111"/>
          <w:sz w:val="28"/>
          <w:szCs w:val="28"/>
          <w:lang w:eastAsia="ru-RU"/>
        </w:rPr>
        <w:t xml:space="preserve">- торговые предприятия </w:t>
      </w:r>
      <w:r w:rsidR="006D7139" w:rsidRPr="006D7139">
        <w:rPr>
          <w:rFonts w:ascii="Times New Roman" w:eastAsia="Times New Roman" w:hAnsi="Times New Roman" w:cs="Times New Roman"/>
          <w:color w:val="111111"/>
          <w:sz w:val="28"/>
          <w:szCs w:val="28"/>
          <w:lang w:eastAsia="ru-RU"/>
        </w:rPr>
        <w:t>– ЧТУП «Кзикян А.К.»</w:t>
      </w:r>
      <w:r w:rsidRPr="006D7139">
        <w:rPr>
          <w:rFonts w:ascii="Times New Roman" w:eastAsia="Times New Roman" w:hAnsi="Times New Roman" w:cs="Times New Roman"/>
          <w:color w:val="111111"/>
          <w:sz w:val="28"/>
          <w:szCs w:val="28"/>
          <w:lang w:eastAsia="ru-RU"/>
        </w:rPr>
        <w:t xml:space="preserve"> </w:t>
      </w:r>
      <w:r w:rsidR="006D7139" w:rsidRPr="006D7139">
        <w:rPr>
          <w:rFonts w:ascii="Times New Roman" w:eastAsia="Times New Roman" w:hAnsi="Times New Roman" w:cs="Times New Roman"/>
          <w:color w:val="111111"/>
          <w:sz w:val="28"/>
          <w:szCs w:val="28"/>
          <w:lang w:eastAsia="ru-RU"/>
        </w:rPr>
        <w:t>п</w:t>
      </w:r>
      <w:r w:rsidR="00D310A2" w:rsidRPr="006D7139">
        <w:rPr>
          <w:rFonts w:ascii="Times New Roman" w:eastAsia="Times New Roman" w:hAnsi="Times New Roman" w:cs="Times New Roman"/>
          <w:color w:val="111111"/>
          <w:sz w:val="28"/>
          <w:szCs w:val="28"/>
          <w:lang w:eastAsia="ru-RU"/>
        </w:rPr>
        <w:t xml:space="preserve">авильон </w:t>
      </w:r>
      <w:r w:rsidR="006D7139" w:rsidRPr="006D7139">
        <w:rPr>
          <w:rFonts w:ascii="Times New Roman" w:eastAsia="Times New Roman" w:hAnsi="Times New Roman" w:cs="Times New Roman"/>
          <w:color w:val="111111"/>
          <w:sz w:val="28"/>
          <w:szCs w:val="28"/>
          <w:lang w:eastAsia="ru-RU"/>
        </w:rPr>
        <w:t>«Жемчужина», ЧТУП «ЛибераБейк» магазин № 42;</w:t>
      </w:r>
    </w:p>
    <w:p w14:paraId="6570F78A"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D7139">
        <w:rPr>
          <w:rFonts w:ascii="Times New Roman" w:eastAsia="Times New Roman" w:hAnsi="Times New Roman" w:cs="Times New Roman"/>
          <w:color w:val="111111"/>
          <w:sz w:val="28"/>
          <w:szCs w:val="28"/>
          <w:lang w:eastAsia="ru-RU"/>
        </w:rPr>
        <w:t xml:space="preserve">- отделений почтовой связи - </w:t>
      </w:r>
      <w:r w:rsidR="00D310A2" w:rsidRPr="006D7139">
        <w:rPr>
          <w:rFonts w:ascii="Times New Roman" w:eastAsia="Times New Roman" w:hAnsi="Times New Roman" w:cs="Times New Roman"/>
          <w:color w:val="111111"/>
          <w:sz w:val="28"/>
          <w:szCs w:val="28"/>
          <w:lang w:eastAsia="ru-RU"/>
        </w:rPr>
        <w:t>1</w:t>
      </w:r>
      <w:r w:rsidRPr="006D7139">
        <w:rPr>
          <w:rFonts w:ascii="Times New Roman" w:eastAsia="Times New Roman" w:hAnsi="Times New Roman" w:cs="Times New Roman"/>
          <w:color w:val="111111"/>
          <w:sz w:val="28"/>
          <w:szCs w:val="28"/>
          <w:lang w:eastAsia="ru-RU"/>
        </w:rPr>
        <w:t>;</w:t>
      </w:r>
    </w:p>
    <w:p w14:paraId="39D5455F"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-сельское хозяйство представлено коммунальными сельскохозяйственными унитарными предприятиями «</w:t>
      </w:r>
      <w:r w:rsidR="006D7139">
        <w:rPr>
          <w:rFonts w:ascii="Times New Roman" w:eastAsia="Times New Roman" w:hAnsi="Times New Roman" w:cs="Times New Roman"/>
          <w:color w:val="111111"/>
          <w:sz w:val="28"/>
          <w:szCs w:val="28"/>
          <w:lang w:eastAsia="ru-RU"/>
        </w:rPr>
        <w:t>Судково»;</w:t>
      </w:r>
    </w:p>
    <w:p w14:paraId="45D317FE" w14:textId="77777777" w:rsidR="004F7E61" w:rsidRPr="004F7E61"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производственное предприятие </w:t>
      </w:r>
      <w:r w:rsidR="00D310A2">
        <w:rPr>
          <w:rFonts w:ascii="Times New Roman" w:eastAsia="Times New Roman" w:hAnsi="Times New Roman" w:cs="Times New Roman"/>
          <w:color w:val="111111"/>
          <w:sz w:val="28"/>
          <w:szCs w:val="28"/>
          <w:lang w:eastAsia="ru-RU"/>
        </w:rPr>
        <w:t xml:space="preserve">– </w:t>
      </w:r>
      <w:r w:rsidRPr="004F7E61">
        <w:rPr>
          <w:rFonts w:ascii="Times New Roman" w:eastAsia="Times New Roman" w:hAnsi="Times New Roman" w:cs="Times New Roman"/>
          <w:color w:val="111111"/>
          <w:sz w:val="28"/>
          <w:szCs w:val="28"/>
          <w:lang w:eastAsia="ru-RU"/>
        </w:rPr>
        <w:t>ООО «Спецславия»</w:t>
      </w:r>
      <w:r w:rsidR="00D310A2">
        <w:rPr>
          <w:rFonts w:ascii="Times New Roman" w:eastAsia="Times New Roman" w:hAnsi="Times New Roman" w:cs="Times New Roman"/>
          <w:color w:val="111111"/>
          <w:sz w:val="28"/>
          <w:szCs w:val="28"/>
          <w:lang w:eastAsia="ru-RU"/>
        </w:rPr>
        <w:t>;</w:t>
      </w:r>
    </w:p>
    <w:p w14:paraId="4E4C33E1" w14:textId="77777777" w:rsidR="00A86429" w:rsidRDefault="004F7E61"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4F7E61">
        <w:rPr>
          <w:rFonts w:ascii="Times New Roman" w:eastAsia="Times New Roman" w:hAnsi="Times New Roman" w:cs="Times New Roman"/>
          <w:color w:val="111111"/>
          <w:sz w:val="28"/>
          <w:szCs w:val="28"/>
          <w:lang w:eastAsia="ru-RU"/>
        </w:rPr>
        <w:t xml:space="preserve">- </w:t>
      </w:r>
      <w:r w:rsidR="00D310A2">
        <w:rPr>
          <w:rFonts w:ascii="Times New Roman" w:eastAsia="Times New Roman" w:hAnsi="Times New Roman" w:cs="Times New Roman"/>
          <w:color w:val="111111"/>
          <w:sz w:val="28"/>
          <w:szCs w:val="28"/>
          <w:lang w:eastAsia="ru-RU"/>
        </w:rPr>
        <w:t>крестьянско-фермерское</w:t>
      </w:r>
      <w:r w:rsidRPr="004F7E61">
        <w:rPr>
          <w:rFonts w:ascii="Times New Roman" w:eastAsia="Times New Roman" w:hAnsi="Times New Roman" w:cs="Times New Roman"/>
          <w:color w:val="111111"/>
          <w:sz w:val="28"/>
          <w:szCs w:val="28"/>
          <w:lang w:eastAsia="ru-RU"/>
        </w:rPr>
        <w:t xml:space="preserve"> хозяйств</w:t>
      </w:r>
      <w:r w:rsidR="00D310A2">
        <w:rPr>
          <w:rFonts w:ascii="Times New Roman" w:eastAsia="Times New Roman" w:hAnsi="Times New Roman" w:cs="Times New Roman"/>
          <w:color w:val="111111"/>
          <w:sz w:val="28"/>
          <w:szCs w:val="28"/>
          <w:lang w:eastAsia="ru-RU"/>
        </w:rPr>
        <w:t>о «Козелужье АГРО» (КФХ).</w:t>
      </w:r>
    </w:p>
    <w:p w14:paraId="5C6F18F3" w14:textId="77777777" w:rsidR="00FC40ED" w:rsidRDefault="00FC40ED" w:rsidP="00FC40ED">
      <w:pPr>
        <w:shd w:val="clear" w:color="auto" w:fill="FFFFFF"/>
        <w:spacing w:after="0" w:line="240" w:lineRule="auto"/>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ab/>
        <w:t>В 2022 году на территории агрогородка Судково открылся инклюзивный производственный цех по обжарке кофейных зерен. Работу в этом цеху осваивают лица с ограниченными возможностями.</w:t>
      </w:r>
    </w:p>
    <w:p w14:paraId="2D1D16CB" w14:textId="77777777" w:rsidR="00D310A2" w:rsidRDefault="00D310A2" w:rsidP="004F7E61">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p>
    <w:p w14:paraId="278F205F" w14:textId="585DF083" w:rsidR="00336AEF" w:rsidRPr="00916839" w:rsidRDefault="001503AC" w:rsidP="00420EFB">
      <w:pPr>
        <w:spacing w:after="0" w:line="240" w:lineRule="auto"/>
        <w:ind w:firstLine="709"/>
        <w:jc w:val="both"/>
        <w:rPr>
          <w:rFonts w:ascii="Times New Roman" w:hAnsi="Times New Roman" w:cs="Times New Roman"/>
          <w:sz w:val="28"/>
          <w:szCs w:val="28"/>
          <w:u w:val="single"/>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414645F8" wp14:editId="1717C6BC">
            <wp:simplePos x="5667153" y="8420986"/>
            <wp:positionH relativeFrom="margin">
              <wp:align>right</wp:align>
            </wp:positionH>
            <wp:positionV relativeFrom="margin">
              <wp:align>bottom</wp:align>
            </wp:positionV>
            <wp:extent cx="1360483" cy="850605"/>
            <wp:effectExtent l="0" t="0" r="0" b="0"/>
            <wp:wrapSquare wrapText="bothSides"/>
            <wp:docPr id="4" name="Рисунок 1" descr="логотип судк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оготип судково.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60483" cy="850605"/>
                    </a:xfrm>
                    <a:prstGeom prst="rect">
                      <a:avLst/>
                    </a:prstGeom>
                  </pic:spPr>
                </pic:pic>
              </a:graphicData>
            </a:graphic>
          </wp:anchor>
        </w:drawing>
      </w:r>
      <w:bookmarkStart w:id="4" w:name="_Toc87945068"/>
      <w:r w:rsidR="00336AEF" w:rsidRPr="00916839">
        <w:rPr>
          <w:rFonts w:ascii="Times New Roman" w:hAnsi="Times New Roman" w:cs="Times New Roman"/>
          <w:sz w:val="28"/>
          <w:szCs w:val="28"/>
          <w:u w:val="single"/>
        </w:rPr>
        <w:t xml:space="preserve">Предприятие </w:t>
      </w:r>
      <w:r w:rsidR="00C92CDA" w:rsidRPr="00916839">
        <w:rPr>
          <w:rFonts w:ascii="Times New Roman" w:hAnsi="Times New Roman" w:cs="Times New Roman"/>
          <w:sz w:val="28"/>
          <w:szCs w:val="28"/>
          <w:u w:val="single"/>
        </w:rPr>
        <w:t>коммунальное сельскохозяйственное унитарное предприятие «Судково» (далее – КСУП «Судково»)</w:t>
      </w:r>
      <w:r w:rsidR="00336AEF" w:rsidRPr="00916839">
        <w:rPr>
          <w:rFonts w:ascii="Times New Roman" w:hAnsi="Times New Roman" w:cs="Times New Roman"/>
          <w:sz w:val="28"/>
          <w:szCs w:val="28"/>
          <w:u w:val="single"/>
        </w:rPr>
        <w:t>:</w:t>
      </w:r>
      <w:bookmarkEnd w:id="4"/>
      <w:r w:rsidR="00336AEF" w:rsidRPr="00916839">
        <w:rPr>
          <w:rFonts w:ascii="Times New Roman" w:hAnsi="Times New Roman" w:cs="Times New Roman"/>
          <w:sz w:val="28"/>
          <w:szCs w:val="28"/>
          <w:u w:val="single"/>
        </w:rPr>
        <w:t xml:space="preserve"> </w:t>
      </w:r>
    </w:p>
    <w:p w14:paraId="38D9B48E" w14:textId="77777777" w:rsidR="00C92CDA" w:rsidRDefault="00C92CDA"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Место нахождения унитарного предприятия: 247607, Республика Беларусь, Гомельская область, Хойникский район, агрогородок Судково, улица Карася, дом 2.</w:t>
      </w:r>
    </w:p>
    <w:p w14:paraId="12F06F79" w14:textId="16B95D2F" w:rsidR="00C92CDA" w:rsidRPr="001361F0" w:rsidRDefault="00C92CDA" w:rsidP="00740838">
      <w:pPr>
        <w:spacing w:after="0" w:line="240" w:lineRule="auto"/>
        <w:ind w:firstLine="709"/>
        <w:jc w:val="both"/>
        <w:rPr>
          <w:rFonts w:ascii="Times New Roman" w:hAnsi="Times New Roman" w:cs="Times New Roman"/>
          <w:sz w:val="28"/>
          <w:szCs w:val="28"/>
        </w:rPr>
      </w:pPr>
      <w:bookmarkStart w:id="5" w:name="_Hlk87353489"/>
      <w:r>
        <w:rPr>
          <w:rFonts w:ascii="Times New Roman" w:hAnsi="Times New Roman" w:cs="Times New Roman"/>
          <w:sz w:val="28"/>
          <w:szCs w:val="28"/>
        </w:rPr>
        <w:t xml:space="preserve">Основным видом деятельности сельскохозяйственного предприятия КСУП «Судково» </w:t>
      </w:r>
      <w:r>
        <w:rPr>
          <w:rFonts w:ascii="Times New Roman" w:hAnsi="Times New Roman" w:cs="Times New Roman"/>
          <w:sz w:val="28"/>
          <w:szCs w:val="28"/>
        </w:rPr>
        <w:lastRenderedPageBreak/>
        <w:t xml:space="preserve">является </w:t>
      </w:r>
      <w:r w:rsidR="00BA5271">
        <w:rPr>
          <w:rFonts w:ascii="Times New Roman" w:hAnsi="Times New Roman" w:cs="Times New Roman"/>
          <w:sz w:val="28"/>
          <w:szCs w:val="28"/>
        </w:rPr>
        <w:t>растениеводство</w:t>
      </w:r>
      <w:r>
        <w:rPr>
          <w:rFonts w:ascii="Times New Roman" w:hAnsi="Times New Roman" w:cs="Times New Roman"/>
          <w:sz w:val="28"/>
          <w:szCs w:val="28"/>
        </w:rPr>
        <w:t>, животноводство, лесозаготовки. Общее количество работ</w:t>
      </w:r>
      <w:r w:rsidR="00F10021">
        <w:rPr>
          <w:rFonts w:ascii="Times New Roman" w:hAnsi="Times New Roman" w:cs="Times New Roman"/>
          <w:sz w:val="28"/>
          <w:szCs w:val="28"/>
        </w:rPr>
        <w:t>ающих на предприятии составляет 320</w:t>
      </w:r>
      <w:r>
        <w:rPr>
          <w:rFonts w:ascii="Times New Roman" w:hAnsi="Times New Roman" w:cs="Times New Roman"/>
          <w:sz w:val="28"/>
          <w:szCs w:val="28"/>
        </w:rPr>
        <w:t xml:space="preserve"> человек.</w:t>
      </w:r>
      <w:r w:rsidR="003C44FA">
        <w:rPr>
          <w:rFonts w:ascii="Times New Roman" w:hAnsi="Times New Roman" w:cs="Times New Roman"/>
          <w:sz w:val="28"/>
          <w:szCs w:val="28"/>
        </w:rPr>
        <w:t xml:space="preserve"> В </w:t>
      </w:r>
      <w:r w:rsidR="003C44FA" w:rsidRPr="001361F0">
        <w:rPr>
          <w:rFonts w:ascii="Times New Roman" w:hAnsi="Times New Roman" w:cs="Times New Roman"/>
          <w:sz w:val="28"/>
          <w:szCs w:val="28"/>
        </w:rPr>
        <w:t xml:space="preserve">состав предприятия входят </w:t>
      </w:r>
      <w:r w:rsidR="00BA5271" w:rsidRPr="001361F0">
        <w:rPr>
          <w:rFonts w:ascii="Times New Roman" w:hAnsi="Times New Roman" w:cs="Times New Roman"/>
          <w:sz w:val="28"/>
          <w:szCs w:val="28"/>
        </w:rPr>
        <w:t>следующие</w:t>
      </w:r>
      <w:r w:rsidR="003C44FA" w:rsidRPr="001361F0">
        <w:rPr>
          <w:rFonts w:ascii="Times New Roman" w:hAnsi="Times New Roman" w:cs="Times New Roman"/>
          <w:sz w:val="28"/>
          <w:szCs w:val="28"/>
        </w:rPr>
        <w:t xml:space="preserve"> производственные участки:</w:t>
      </w:r>
    </w:p>
    <w:bookmarkEnd w:id="5"/>
    <w:p w14:paraId="2CF13E2A" w14:textId="77777777" w:rsidR="003C44FA" w:rsidRDefault="003C44FA" w:rsidP="00740838">
      <w:pPr>
        <w:spacing w:after="0" w:line="240" w:lineRule="auto"/>
        <w:ind w:firstLine="709"/>
        <w:jc w:val="both"/>
        <w:rPr>
          <w:rFonts w:ascii="Times New Roman" w:hAnsi="Times New Roman" w:cs="Times New Roman"/>
          <w:sz w:val="28"/>
          <w:szCs w:val="28"/>
        </w:rPr>
      </w:pPr>
      <w:r w:rsidRPr="001361F0">
        <w:rPr>
          <w:rFonts w:ascii="Times New Roman" w:hAnsi="Times New Roman" w:cs="Times New Roman"/>
          <w:sz w:val="28"/>
          <w:szCs w:val="28"/>
        </w:rPr>
        <w:t>- животноводства (молочно-товарные фермы в аг. Судково,</w:t>
      </w:r>
      <w:r w:rsidR="001361F0" w:rsidRPr="001361F0">
        <w:rPr>
          <w:rFonts w:ascii="Times New Roman" w:hAnsi="Times New Roman" w:cs="Times New Roman"/>
          <w:sz w:val="28"/>
          <w:szCs w:val="28"/>
        </w:rPr>
        <w:t xml:space="preserve"> в н.п. Поташня, Кливы, Козелужье, Дворище, Езапов, Малишев; ферма по откорму крупного рогатого скота в н.п. Куровое, ферма по откорму молодого крупного рогатого скота в н.п. Кливы, в аг. Судково</w:t>
      </w:r>
      <w:r w:rsidRPr="001361F0">
        <w:rPr>
          <w:rFonts w:ascii="Times New Roman" w:hAnsi="Times New Roman" w:cs="Times New Roman"/>
          <w:sz w:val="28"/>
          <w:szCs w:val="28"/>
        </w:rPr>
        <w:t>);</w:t>
      </w:r>
    </w:p>
    <w:p w14:paraId="3DEA967E" w14:textId="77777777" w:rsidR="003C44FA" w:rsidRDefault="003C44FA"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раст</w:t>
      </w:r>
      <w:r w:rsidR="00573E58">
        <w:rPr>
          <w:rFonts w:ascii="Times New Roman" w:hAnsi="Times New Roman" w:cs="Times New Roman"/>
          <w:sz w:val="28"/>
          <w:szCs w:val="28"/>
        </w:rPr>
        <w:t>е</w:t>
      </w:r>
      <w:r>
        <w:rPr>
          <w:rFonts w:ascii="Times New Roman" w:hAnsi="Times New Roman" w:cs="Times New Roman"/>
          <w:sz w:val="28"/>
          <w:szCs w:val="28"/>
        </w:rPr>
        <w:t>н</w:t>
      </w:r>
      <w:r w:rsidR="00573E58">
        <w:rPr>
          <w:rFonts w:ascii="Times New Roman" w:hAnsi="Times New Roman" w:cs="Times New Roman"/>
          <w:sz w:val="28"/>
          <w:szCs w:val="28"/>
        </w:rPr>
        <w:t>и</w:t>
      </w:r>
      <w:r>
        <w:rPr>
          <w:rFonts w:ascii="Times New Roman" w:hAnsi="Times New Roman" w:cs="Times New Roman"/>
          <w:sz w:val="28"/>
          <w:szCs w:val="28"/>
        </w:rPr>
        <w:t xml:space="preserve">еводства (сезонный </w:t>
      </w:r>
      <w:r w:rsidRPr="00336AEF">
        <w:rPr>
          <w:rFonts w:ascii="Times New Roman" w:hAnsi="Times New Roman" w:cs="Times New Roman"/>
          <w:sz w:val="28"/>
          <w:szCs w:val="28"/>
        </w:rPr>
        <w:t>склад ядохимикатов</w:t>
      </w:r>
      <w:r>
        <w:rPr>
          <w:rFonts w:ascii="Times New Roman" w:hAnsi="Times New Roman" w:cs="Times New Roman"/>
          <w:sz w:val="28"/>
          <w:szCs w:val="28"/>
        </w:rPr>
        <w:t xml:space="preserve"> в аг. Судково</w:t>
      </w:r>
      <w:r w:rsidRPr="00336AEF">
        <w:rPr>
          <w:rFonts w:ascii="Times New Roman" w:hAnsi="Times New Roman" w:cs="Times New Roman"/>
          <w:sz w:val="28"/>
          <w:szCs w:val="28"/>
        </w:rPr>
        <w:t>, минеральных удобрений</w:t>
      </w:r>
      <w:r>
        <w:rPr>
          <w:rFonts w:ascii="Times New Roman" w:hAnsi="Times New Roman" w:cs="Times New Roman"/>
          <w:sz w:val="28"/>
          <w:szCs w:val="28"/>
        </w:rPr>
        <w:t>, зерносушильный комплекс в н.п. Козелужье</w:t>
      </w:r>
      <w:r w:rsidRPr="00336AEF">
        <w:rPr>
          <w:rFonts w:ascii="Times New Roman" w:hAnsi="Times New Roman" w:cs="Times New Roman"/>
          <w:sz w:val="28"/>
          <w:szCs w:val="28"/>
        </w:rPr>
        <w:t>, зерносушильные комплексы</w:t>
      </w:r>
      <w:r>
        <w:rPr>
          <w:rFonts w:ascii="Times New Roman" w:hAnsi="Times New Roman" w:cs="Times New Roman"/>
          <w:sz w:val="28"/>
          <w:szCs w:val="28"/>
        </w:rPr>
        <w:t xml:space="preserve"> в н.п. Дворище);</w:t>
      </w:r>
    </w:p>
    <w:p w14:paraId="6B9C3351" w14:textId="77777777" w:rsidR="00226849" w:rsidRDefault="00336AEF" w:rsidP="00BA5271">
      <w:pPr>
        <w:spacing w:after="0" w:line="240" w:lineRule="auto"/>
        <w:ind w:firstLine="709"/>
        <w:jc w:val="both"/>
        <w:rPr>
          <w:rFonts w:ascii="Times New Roman" w:hAnsi="Times New Roman" w:cs="Times New Roman"/>
          <w:sz w:val="28"/>
          <w:szCs w:val="28"/>
        </w:rPr>
      </w:pPr>
      <w:r w:rsidRPr="00336AEF">
        <w:rPr>
          <w:rFonts w:ascii="Times New Roman" w:hAnsi="Times New Roman" w:cs="Times New Roman"/>
          <w:sz w:val="28"/>
          <w:szCs w:val="28"/>
        </w:rPr>
        <w:t>-</w:t>
      </w:r>
      <w:r w:rsidR="00FD0E33">
        <w:rPr>
          <w:rFonts w:ascii="Times New Roman" w:hAnsi="Times New Roman" w:cs="Times New Roman"/>
          <w:sz w:val="28"/>
          <w:szCs w:val="28"/>
        </w:rPr>
        <w:t xml:space="preserve"> </w:t>
      </w:r>
      <w:r w:rsidRPr="00336AEF">
        <w:rPr>
          <w:rFonts w:ascii="Times New Roman" w:hAnsi="Times New Roman" w:cs="Times New Roman"/>
          <w:sz w:val="28"/>
          <w:szCs w:val="28"/>
        </w:rPr>
        <w:t xml:space="preserve">механизации </w:t>
      </w:r>
      <w:r w:rsidR="003C44FA">
        <w:rPr>
          <w:rFonts w:ascii="Times New Roman" w:hAnsi="Times New Roman" w:cs="Times New Roman"/>
          <w:sz w:val="28"/>
          <w:szCs w:val="28"/>
        </w:rPr>
        <w:t>(</w:t>
      </w:r>
      <w:r w:rsidRPr="00336AEF">
        <w:rPr>
          <w:rFonts w:ascii="Times New Roman" w:hAnsi="Times New Roman" w:cs="Times New Roman"/>
          <w:sz w:val="28"/>
          <w:szCs w:val="28"/>
        </w:rPr>
        <w:t xml:space="preserve">ремонтно-механическая мастерская, гараж, мойка </w:t>
      </w:r>
      <w:r w:rsidR="003C44FA">
        <w:rPr>
          <w:rFonts w:ascii="Times New Roman" w:hAnsi="Times New Roman" w:cs="Times New Roman"/>
          <w:sz w:val="28"/>
          <w:szCs w:val="28"/>
        </w:rPr>
        <w:t>сельскохозяйственного транспорта</w:t>
      </w:r>
      <w:r w:rsidRPr="00336AEF">
        <w:rPr>
          <w:rFonts w:ascii="Times New Roman" w:hAnsi="Times New Roman" w:cs="Times New Roman"/>
          <w:sz w:val="28"/>
          <w:szCs w:val="28"/>
        </w:rPr>
        <w:t xml:space="preserve">, АЗС, строительный цех (пилорама с участком деревообработки) </w:t>
      </w:r>
      <w:r w:rsidR="003C44FA">
        <w:rPr>
          <w:rFonts w:ascii="Times New Roman" w:hAnsi="Times New Roman" w:cs="Times New Roman"/>
          <w:sz w:val="28"/>
          <w:szCs w:val="28"/>
        </w:rPr>
        <w:t>в аг. Судково</w:t>
      </w:r>
      <w:r w:rsidR="00BA5271">
        <w:rPr>
          <w:rFonts w:ascii="Times New Roman" w:hAnsi="Times New Roman" w:cs="Times New Roman"/>
          <w:sz w:val="28"/>
          <w:szCs w:val="28"/>
        </w:rPr>
        <w:t>.</w:t>
      </w:r>
    </w:p>
    <w:p w14:paraId="62699892" w14:textId="3D7BF433" w:rsidR="00226849" w:rsidRDefault="00226849" w:rsidP="00226849">
      <w:pPr>
        <w:spacing w:after="0" w:line="240" w:lineRule="auto"/>
        <w:ind w:firstLine="709"/>
        <w:jc w:val="both"/>
        <w:rPr>
          <w:rFonts w:ascii="Times New Roman" w:hAnsi="Times New Roman" w:cs="Times New Roman"/>
          <w:sz w:val="28"/>
          <w:szCs w:val="28"/>
        </w:rPr>
      </w:pPr>
      <w:r w:rsidRPr="00F05C2B">
        <w:rPr>
          <w:rFonts w:ascii="Times New Roman" w:hAnsi="Times New Roman" w:cs="Times New Roman"/>
          <w:sz w:val="28"/>
          <w:szCs w:val="28"/>
        </w:rPr>
        <w:t>На предприятии КСУП «Судково»</w:t>
      </w:r>
      <w:r>
        <w:rPr>
          <w:rFonts w:ascii="Times New Roman" w:hAnsi="Times New Roman" w:cs="Times New Roman"/>
          <w:sz w:val="28"/>
          <w:szCs w:val="28"/>
        </w:rPr>
        <w:t xml:space="preserve"> в период </w:t>
      </w:r>
      <w:r w:rsidRPr="00FC5A78">
        <w:rPr>
          <w:rFonts w:ascii="Times New Roman" w:hAnsi="Times New Roman" w:cs="Times New Roman"/>
          <w:sz w:val="28"/>
          <w:szCs w:val="28"/>
        </w:rPr>
        <w:t>с 2020 по 202</w:t>
      </w:r>
      <w:r w:rsidR="00FC5A78" w:rsidRPr="00FC5A78">
        <w:rPr>
          <w:rFonts w:ascii="Times New Roman" w:hAnsi="Times New Roman" w:cs="Times New Roman"/>
          <w:sz w:val="28"/>
          <w:szCs w:val="28"/>
        </w:rPr>
        <w:t>3</w:t>
      </w:r>
      <w:r w:rsidRPr="00FC5A78">
        <w:rPr>
          <w:rFonts w:ascii="Times New Roman" w:hAnsi="Times New Roman" w:cs="Times New Roman"/>
          <w:sz w:val="28"/>
          <w:szCs w:val="28"/>
        </w:rPr>
        <w:t xml:space="preserve"> год</w:t>
      </w:r>
      <w:r>
        <w:rPr>
          <w:rFonts w:ascii="Times New Roman" w:hAnsi="Times New Roman" w:cs="Times New Roman"/>
          <w:sz w:val="28"/>
          <w:szCs w:val="28"/>
        </w:rPr>
        <w:t xml:space="preserve"> проведены следующие мероприятия: обновлены аптечки первой помощи универсальные; приобретена спецодежда, средства индивидуальной защиты; оборудована мойка для сельскохозяйственного транспорта с местным отстойником; проведен косметический ремонт душевой; </w:t>
      </w:r>
      <w:r w:rsidRPr="00336AEF">
        <w:rPr>
          <w:rFonts w:ascii="Times New Roman" w:hAnsi="Times New Roman" w:cs="Times New Roman"/>
          <w:sz w:val="28"/>
          <w:szCs w:val="28"/>
        </w:rPr>
        <w:t>проведен периодический медицинский осмотр работников с вредными условиями труда</w:t>
      </w:r>
      <w:r>
        <w:rPr>
          <w:rFonts w:ascii="Times New Roman" w:hAnsi="Times New Roman" w:cs="Times New Roman"/>
          <w:sz w:val="28"/>
          <w:szCs w:val="28"/>
        </w:rPr>
        <w:t>.</w:t>
      </w:r>
    </w:p>
    <w:p w14:paraId="080EF37B" w14:textId="77777777" w:rsidR="00226849" w:rsidRDefault="00730F57"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A8C979" wp14:editId="062FE41B">
            <wp:extent cx="4722782" cy="31259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СУП Судков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22782" cy="3125972"/>
                    </a:xfrm>
                    <a:prstGeom prst="rect">
                      <a:avLst/>
                    </a:prstGeom>
                  </pic:spPr>
                </pic:pic>
              </a:graphicData>
            </a:graphic>
          </wp:inline>
        </w:drawing>
      </w:r>
    </w:p>
    <w:p w14:paraId="409F7260" w14:textId="77777777" w:rsidR="00226849" w:rsidRPr="0007557D" w:rsidRDefault="005204F9" w:rsidP="00226849">
      <w:pPr>
        <w:spacing w:after="0" w:line="240" w:lineRule="auto"/>
        <w:ind w:firstLine="709"/>
        <w:jc w:val="both"/>
        <w:rPr>
          <w:rFonts w:ascii="Times New Roman" w:hAnsi="Times New Roman" w:cs="Times New Roman"/>
          <w:i/>
          <w:sz w:val="28"/>
          <w:szCs w:val="28"/>
        </w:rPr>
      </w:pPr>
      <w:r w:rsidRPr="0007557D">
        <w:rPr>
          <w:rFonts w:ascii="Times New Roman" w:hAnsi="Times New Roman" w:cs="Times New Roman"/>
          <w:i/>
          <w:sz w:val="28"/>
          <w:szCs w:val="28"/>
        </w:rPr>
        <w:t xml:space="preserve">Поздравление представителями райисполкома </w:t>
      </w:r>
      <w:r w:rsidR="0007557D" w:rsidRPr="0007557D">
        <w:rPr>
          <w:rFonts w:ascii="Times New Roman" w:hAnsi="Times New Roman" w:cs="Times New Roman"/>
          <w:i/>
          <w:sz w:val="28"/>
          <w:szCs w:val="28"/>
        </w:rPr>
        <w:t xml:space="preserve">и </w:t>
      </w:r>
      <w:r w:rsidRPr="0007557D">
        <w:rPr>
          <w:rFonts w:ascii="Times New Roman" w:hAnsi="Times New Roman" w:cs="Times New Roman"/>
          <w:i/>
          <w:sz w:val="28"/>
          <w:szCs w:val="28"/>
        </w:rPr>
        <w:t>общественными организациями комбайнеров-тысячников и водителей</w:t>
      </w:r>
      <w:r w:rsidR="0007557D" w:rsidRPr="0007557D">
        <w:rPr>
          <w:rFonts w:ascii="Times New Roman" w:hAnsi="Times New Roman" w:cs="Times New Roman"/>
          <w:i/>
          <w:sz w:val="28"/>
          <w:szCs w:val="28"/>
        </w:rPr>
        <w:t>, собравших</w:t>
      </w:r>
      <w:r w:rsidR="00F92229" w:rsidRPr="0007557D">
        <w:rPr>
          <w:rFonts w:ascii="Times New Roman" w:hAnsi="Times New Roman" w:cs="Times New Roman"/>
          <w:i/>
          <w:sz w:val="28"/>
          <w:szCs w:val="28"/>
        </w:rPr>
        <w:t xml:space="preserve"> тысячу тонн зерна</w:t>
      </w:r>
      <w:r w:rsidR="0007557D" w:rsidRPr="0007557D">
        <w:rPr>
          <w:rFonts w:ascii="Times New Roman" w:hAnsi="Times New Roman" w:cs="Times New Roman"/>
          <w:i/>
          <w:sz w:val="28"/>
          <w:szCs w:val="28"/>
        </w:rPr>
        <w:t>.</w:t>
      </w:r>
    </w:p>
    <w:p w14:paraId="3FF3ABA9" w14:textId="77777777" w:rsidR="00DA337D" w:rsidRDefault="00DA337D" w:rsidP="00CF2A10">
      <w:pPr>
        <w:pStyle w:val="2"/>
        <w:rPr>
          <w:rFonts w:ascii="Times New Roman" w:hAnsi="Times New Roman" w:cs="Times New Roman"/>
          <w:color w:val="auto"/>
          <w:sz w:val="28"/>
          <w:szCs w:val="28"/>
          <w:u w:val="single"/>
        </w:rPr>
      </w:pPr>
      <w:bookmarkStart w:id="6" w:name="_Toc87945069"/>
    </w:p>
    <w:p w14:paraId="020D439F" w14:textId="77777777" w:rsidR="00226849" w:rsidRPr="00CF2A10" w:rsidRDefault="00226849" w:rsidP="00420EFB">
      <w:pPr>
        <w:pStyle w:val="2"/>
        <w:jc w:val="both"/>
        <w:rPr>
          <w:rFonts w:ascii="Times New Roman" w:hAnsi="Times New Roman" w:cs="Times New Roman"/>
          <w:color w:val="auto"/>
          <w:sz w:val="28"/>
          <w:szCs w:val="28"/>
          <w:u w:val="single"/>
        </w:rPr>
      </w:pPr>
      <w:r w:rsidRPr="00CF2A10">
        <w:rPr>
          <w:rFonts w:ascii="Times New Roman" w:hAnsi="Times New Roman" w:cs="Times New Roman"/>
          <w:color w:val="auto"/>
          <w:sz w:val="28"/>
          <w:szCs w:val="28"/>
          <w:u w:val="single"/>
        </w:rPr>
        <w:t xml:space="preserve">Предприятие крестьянское (фермерское) хозяйство «КозелужьеАГРО» (далее – </w:t>
      </w:r>
      <w:bookmarkStart w:id="7" w:name="_Hlk87353635"/>
      <w:r w:rsidRPr="00CF2A10">
        <w:rPr>
          <w:rFonts w:ascii="Times New Roman" w:hAnsi="Times New Roman" w:cs="Times New Roman"/>
          <w:color w:val="auto"/>
          <w:sz w:val="28"/>
          <w:szCs w:val="28"/>
          <w:u w:val="single"/>
        </w:rPr>
        <w:t>К(Ф)Х «КозелужьеАГРО»</w:t>
      </w:r>
      <w:bookmarkEnd w:id="7"/>
      <w:r w:rsidRPr="00CF2A10">
        <w:rPr>
          <w:rFonts w:ascii="Times New Roman" w:hAnsi="Times New Roman" w:cs="Times New Roman"/>
          <w:color w:val="auto"/>
          <w:sz w:val="28"/>
          <w:szCs w:val="28"/>
          <w:u w:val="single"/>
        </w:rPr>
        <w:t>)</w:t>
      </w:r>
      <w:r w:rsidR="00573E58" w:rsidRPr="00CF2A10">
        <w:rPr>
          <w:rFonts w:ascii="Times New Roman" w:hAnsi="Times New Roman" w:cs="Times New Roman"/>
          <w:color w:val="auto"/>
          <w:sz w:val="28"/>
          <w:szCs w:val="28"/>
          <w:u w:val="single"/>
        </w:rPr>
        <w:t>:</w:t>
      </w:r>
      <w:bookmarkEnd w:id="6"/>
    </w:p>
    <w:p w14:paraId="51E7DA57" w14:textId="77777777" w:rsidR="00573E58" w:rsidRPr="00573E58" w:rsidRDefault="00573E58" w:rsidP="00573E58">
      <w:pPr>
        <w:spacing w:after="0" w:line="240" w:lineRule="auto"/>
        <w:ind w:firstLine="709"/>
        <w:jc w:val="both"/>
        <w:rPr>
          <w:rFonts w:ascii="Times New Roman" w:hAnsi="Times New Roman" w:cs="Times New Roman"/>
          <w:sz w:val="28"/>
          <w:szCs w:val="28"/>
        </w:rPr>
      </w:pPr>
      <w:r w:rsidRPr="00573E58">
        <w:rPr>
          <w:rFonts w:ascii="Times New Roman" w:hAnsi="Times New Roman" w:cs="Times New Roman"/>
          <w:sz w:val="28"/>
          <w:szCs w:val="28"/>
        </w:rPr>
        <w:t>Место нахождения унитарного предприятия: 2476</w:t>
      </w:r>
      <w:r>
        <w:rPr>
          <w:rFonts w:ascii="Times New Roman" w:hAnsi="Times New Roman" w:cs="Times New Roman"/>
          <w:sz w:val="28"/>
          <w:szCs w:val="28"/>
        </w:rPr>
        <w:t>10</w:t>
      </w:r>
      <w:r w:rsidRPr="00573E58">
        <w:rPr>
          <w:rFonts w:ascii="Times New Roman" w:hAnsi="Times New Roman" w:cs="Times New Roman"/>
          <w:sz w:val="28"/>
          <w:szCs w:val="28"/>
        </w:rPr>
        <w:t xml:space="preserve">, Республика Беларусь, Гомельская область, Хойникский район, агрогородок Судково, улица Карася, дом </w:t>
      </w:r>
      <w:r>
        <w:rPr>
          <w:rFonts w:ascii="Times New Roman" w:hAnsi="Times New Roman" w:cs="Times New Roman"/>
          <w:sz w:val="28"/>
          <w:szCs w:val="28"/>
        </w:rPr>
        <w:t>2а</w:t>
      </w:r>
      <w:r w:rsidRPr="00573E58">
        <w:rPr>
          <w:rFonts w:ascii="Times New Roman" w:hAnsi="Times New Roman" w:cs="Times New Roman"/>
          <w:sz w:val="28"/>
          <w:szCs w:val="28"/>
        </w:rPr>
        <w:t>.</w:t>
      </w:r>
    </w:p>
    <w:p w14:paraId="46B0228F" w14:textId="77777777" w:rsidR="00861C00" w:rsidRPr="00861C00" w:rsidRDefault="00573E58" w:rsidP="00861C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Основным видом деятельности сельскохозяйственного предприятия К(Ф)Х «КозелужьеАГРО» является растениеводство (выращивание зерновых культур (пшеницы, овощей, морковь, свекла) и картофеля)</w:t>
      </w:r>
      <w:r w:rsidR="00861C00">
        <w:rPr>
          <w:rFonts w:ascii="Times New Roman" w:hAnsi="Times New Roman" w:cs="Times New Roman"/>
          <w:sz w:val="28"/>
          <w:szCs w:val="28"/>
        </w:rPr>
        <w:t xml:space="preserve">, животноводство (страусы, </w:t>
      </w:r>
      <w:r w:rsidR="00861C00" w:rsidRPr="00861C00">
        <w:rPr>
          <w:rFonts w:ascii="Times New Roman" w:hAnsi="Times New Roman" w:cs="Times New Roman"/>
          <w:sz w:val="28"/>
          <w:szCs w:val="28"/>
        </w:rPr>
        <w:t>козы, овцы</w:t>
      </w:r>
      <w:r w:rsidR="00861C00">
        <w:rPr>
          <w:rFonts w:ascii="Times New Roman" w:hAnsi="Times New Roman" w:cs="Times New Roman"/>
          <w:sz w:val="28"/>
          <w:szCs w:val="28"/>
        </w:rPr>
        <w:t>, кролики, нутрии, индюки, гуси, породистые лошади).</w:t>
      </w:r>
    </w:p>
    <w:p w14:paraId="6E2AA874" w14:textId="54BA4692" w:rsidR="00573E58" w:rsidRDefault="00573E58" w:rsidP="00861C0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Деятельность по производству сельскохозяйственной продукции осуществляется на земельных участках, предоставленных в постоянное пользование Хойникский райисполкомом. Общее количество работающих на предприятии составляет </w:t>
      </w:r>
      <w:r w:rsidR="00F10021">
        <w:rPr>
          <w:rFonts w:ascii="Times New Roman" w:hAnsi="Times New Roman" w:cs="Times New Roman"/>
          <w:sz w:val="28"/>
          <w:szCs w:val="28"/>
        </w:rPr>
        <w:t>2</w:t>
      </w:r>
      <w:r>
        <w:rPr>
          <w:rFonts w:ascii="Times New Roman" w:hAnsi="Times New Roman" w:cs="Times New Roman"/>
          <w:sz w:val="28"/>
          <w:szCs w:val="28"/>
        </w:rPr>
        <w:t xml:space="preserve"> человек</w:t>
      </w:r>
      <w:r w:rsidR="00861C00">
        <w:rPr>
          <w:rFonts w:ascii="Times New Roman" w:hAnsi="Times New Roman" w:cs="Times New Roman"/>
          <w:sz w:val="28"/>
          <w:szCs w:val="28"/>
        </w:rPr>
        <w:t>а</w:t>
      </w:r>
      <w:r>
        <w:rPr>
          <w:rFonts w:ascii="Times New Roman" w:hAnsi="Times New Roman" w:cs="Times New Roman"/>
          <w:sz w:val="28"/>
          <w:szCs w:val="28"/>
        </w:rPr>
        <w:t xml:space="preserve">. </w:t>
      </w:r>
    </w:p>
    <w:p w14:paraId="758D688B" w14:textId="77777777" w:rsidR="00573E58" w:rsidRDefault="00573E58" w:rsidP="00573E5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состав предприятия входят следующие производственные участки:</w:t>
      </w:r>
    </w:p>
    <w:p w14:paraId="4CF086D2" w14:textId="77777777" w:rsidR="00226849" w:rsidRDefault="00573E58"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земельные участки</w:t>
      </w:r>
      <w:r w:rsidR="001361F0">
        <w:rPr>
          <w:rFonts w:ascii="Times New Roman" w:hAnsi="Times New Roman" w:cs="Times New Roman"/>
          <w:sz w:val="28"/>
          <w:szCs w:val="28"/>
        </w:rPr>
        <w:t>;</w:t>
      </w:r>
    </w:p>
    <w:p w14:paraId="4270F68A"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овощехранилище;</w:t>
      </w:r>
    </w:p>
    <w:p w14:paraId="02AED438"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гараж;</w:t>
      </w:r>
    </w:p>
    <w:p w14:paraId="081011C8"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склады для хранения зерна.</w:t>
      </w:r>
    </w:p>
    <w:p w14:paraId="6B86EA4A" w14:textId="77777777" w:rsidR="001361F0" w:rsidRDefault="001361F0" w:rsidP="002268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предприятии К(Ф)Х «КозелужьеАГРО» созданы условия для труда работающих: оборудованы санитарно-бытовые помещения (надворные туалет, умывальник для мытья рук; оборудована душевая, которая функционирует в летний период; место для приема пищи); работники обеспечены специальной защитной одеждой, средствами индивидуальной защиты; приобретены аптечки первой помощи универсальные</w:t>
      </w:r>
      <w:r w:rsidR="00357068">
        <w:rPr>
          <w:rFonts w:ascii="Times New Roman" w:hAnsi="Times New Roman" w:cs="Times New Roman"/>
          <w:sz w:val="28"/>
          <w:szCs w:val="28"/>
        </w:rPr>
        <w:t>.</w:t>
      </w:r>
    </w:p>
    <w:p w14:paraId="31D71867" w14:textId="77777777" w:rsidR="00743222" w:rsidRPr="00336AEF" w:rsidRDefault="00743222" w:rsidP="00740838">
      <w:pPr>
        <w:spacing w:after="0" w:line="240" w:lineRule="auto"/>
        <w:ind w:firstLine="709"/>
        <w:jc w:val="both"/>
        <w:rPr>
          <w:rFonts w:ascii="Times New Roman" w:hAnsi="Times New Roman" w:cs="Times New Roman"/>
          <w:sz w:val="28"/>
          <w:szCs w:val="28"/>
        </w:rPr>
      </w:pPr>
    </w:p>
    <w:p w14:paraId="23CFF7F8" w14:textId="77777777" w:rsidR="00743222" w:rsidRPr="00336AEF" w:rsidRDefault="00627B4D" w:rsidP="00627B4D">
      <w:pPr>
        <w:spacing w:after="0" w:line="240" w:lineRule="auto"/>
        <w:jc w:val="both"/>
        <w:rPr>
          <w:rFonts w:ascii="Times New Roman" w:hAnsi="Times New Roman" w:cs="Times New Roman"/>
          <w:sz w:val="28"/>
          <w:szCs w:val="28"/>
        </w:rPr>
      </w:pPr>
      <w:r>
        <w:rPr>
          <w:noProof/>
          <w:lang w:eastAsia="ru-RU"/>
        </w:rPr>
        <w:drawing>
          <wp:inline distT="0" distB="0" distL="0" distR="0" wp14:anchorId="477D279B" wp14:editId="764E900F">
            <wp:extent cx="5940425" cy="3340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940425" cy="3340100"/>
                    </a:xfrm>
                    <a:prstGeom prst="rect">
                      <a:avLst/>
                    </a:prstGeom>
                  </pic:spPr>
                </pic:pic>
              </a:graphicData>
            </a:graphic>
          </wp:inline>
        </w:drawing>
      </w:r>
    </w:p>
    <w:p w14:paraId="7C68A2AE" w14:textId="77777777" w:rsidR="00743222" w:rsidRPr="008072CD" w:rsidRDefault="00627B4D" w:rsidP="00740838">
      <w:pPr>
        <w:spacing w:after="0" w:line="240" w:lineRule="auto"/>
        <w:ind w:firstLine="709"/>
        <w:jc w:val="both"/>
        <w:rPr>
          <w:rFonts w:ascii="Times New Roman" w:hAnsi="Times New Roman" w:cs="Times New Roman"/>
          <w:i/>
          <w:sz w:val="24"/>
          <w:szCs w:val="24"/>
        </w:rPr>
      </w:pPr>
      <w:r w:rsidRPr="008072CD">
        <w:rPr>
          <w:rFonts w:ascii="Times New Roman" w:hAnsi="Times New Roman" w:cs="Times New Roman"/>
          <w:i/>
          <w:sz w:val="24"/>
          <w:szCs w:val="24"/>
        </w:rPr>
        <w:t xml:space="preserve">Фотоматериалы </w:t>
      </w:r>
      <w:hyperlink r:id="rId11" w:history="1">
        <w:r w:rsidRPr="008072CD">
          <w:rPr>
            <w:rStyle w:val="ab"/>
            <w:rFonts w:ascii="Times New Roman" w:hAnsi="Times New Roman" w:cs="Times New Roman"/>
            <w:i/>
            <w:sz w:val="24"/>
            <w:szCs w:val="24"/>
          </w:rPr>
          <w:t>https://gp.by/mneniya/news182378.html</w:t>
        </w:r>
      </w:hyperlink>
      <w:r w:rsidRPr="008072CD">
        <w:rPr>
          <w:rFonts w:ascii="Times New Roman" w:hAnsi="Times New Roman" w:cs="Times New Roman"/>
          <w:i/>
          <w:sz w:val="24"/>
          <w:szCs w:val="24"/>
        </w:rPr>
        <w:t xml:space="preserve"> © </w:t>
      </w:r>
      <w:r w:rsidRPr="008072CD">
        <w:rPr>
          <w:rFonts w:ascii="Times New Roman" w:hAnsi="Times New Roman" w:cs="Times New Roman"/>
          <w:i/>
          <w:sz w:val="24"/>
          <w:szCs w:val="24"/>
          <w:lang w:val="be-BY"/>
        </w:rPr>
        <w:t>Гомельскя пра</w:t>
      </w:r>
      <w:r w:rsidR="00CF7A25" w:rsidRPr="008072CD">
        <w:rPr>
          <w:rFonts w:ascii="Times New Roman" w:hAnsi="Times New Roman" w:cs="Times New Roman"/>
          <w:i/>
          <w:sz w:val="24"/>
          <w:szCs w:val="24"/>
          <w:lang w:val="be-BY"/>
        </w:rPr>
        <w:t>ўда</w:t>
      </w:r>
    </w:p>
    <w:p w14:paraId="5535F940" w14:textId="77777777" w:rsidR="00627B4D" w:rsidRPr="00627B4D" w:rsidRDefault="00627B4D" w:rsidP="00740838">
      <w:pPr>
        <w:spacing w:after="0" w:line="240" w:lineRule="auto"/>
        <w:ind w:firstLine="709"/>
        <w:jc w:val="both"/>
        <w:rPr>
          <w:rFonts w:ascii="Times New Roman" w:hAnsi="Times New Roman" w:cs="Times New Roman"/>
          <w:sz w:val="24"/>
          <w:szCs w:val="24"/>
        </w:rPr>
      </w:pPr>
    </w:p>
    <w:p w14:paraId="12A7F8D3" w14:textId="77777777" w:rsidR="00743222" w:rsidRDefault="00743222" w:rsidP="00740838">
      <w:pPr>
        <w:spacing w:after="0" w:line="240" w:lineRule="auto"/>
        <w:ind w:firstLine="709"/>
        <w:jc w:val="both"/>
        <w:rPr>
          <w:rFonts w:ascii="Times New Roman" w:hAnsi="Times New Roman" w:cs="Times New Roman"/>
          <w:sz w:val="28"/>
          <w:szCs w:val="28"/>
        </w:rPr>
      </w:pPr>
    </w:p>
    <w:p w14:paraId="22604BFD" w14:textId="77777777" w:rsidR="00916839" w:rsidRDefault="00916839" w:rsidP="00752FB9">
      <w:pPr>
        <w:pStyle w:val="2"/>
        <w:rPr>
          <w:rFonts w:ascii="Times New Roman" w:hAnsi="Times New Roman" w:cs="Times New Roman"/>
          <w:color w:val="auto"/>
          <w:sz w:val="28"/>
          <w:szCs w:val="28"/>
          <w:u w:val="single"/>
        </w:rPr>
      </w:pPr>
    </w:p>
    <w:p w14:paraId="399A52F7" w14:textId="77777777" w:rsidR="00916839" w:rsidRDefault="00916839" w:rsidP="00752FB9">
      <w:pPr>
        <w:pStyle w:val="2"/>
        <w:rPr>
          <w:rFonts w:ascii="Times New Roman" w:hAnsi="Times New Roman" w:cs="Times New Roman"/>
          <w:color w:val="auto"/>
          <w:sz w:val="28"/>
          <w:szCs w:val="28"/>
          <w:u w:val="single"/>
        </w:rPr>
      </w:pPr>
    </w:p>
    <w:p w14:paraId="628727EE" w14:textId="77777777" w:rsidR="00420EFB" w:rsidRDefault="00420EFB" w:rsidP="00752FB9">
      <w:pPr>
        <w:pStyle w:val="2"/>
        <w:rPr>
          <w:rFonts w:ascii="Times New Roman" w:hAnsi="Times New Roman" w:cs="Times New Roman"/>
          <w:color w:val="auto"/>
          <w:sz w:val="28"/>
          <w:szCs w:val="28"/>
          <w:u w:val="single"/>
        </w:rPr>
      </w:pPr>
    </w:p>
    <w:p w14:paraId="036CC2E0" w14:textId="77777777" w:rsidR="00420EFB" w:rsidRDefault="00420EFB" w:rsidP="00752FB9">
      <w:pPr>
        <w:pStyle w:val="2"/>
        <w:rPr>
          <w:rFonts w:ascii="Times New Roman" w:hAnsi="Times New Roman" w:cs="Times New Roman"/>
          <w:color w:val="auto"/>
          <w:sz w:val="28"/>
          <w:szCs w:val="28"/>
          <w:u w:val="single"/>
        </w:rPr>
      </w:pPr>
    </w:p>
    <w:p w14:paraId="510171B2" w14:textId="310762F9" w:rsidR="00730F57" w:rsidRPr="00752FB9" w:rsidRDefault="00730F57" w:rsidP="00752FB9">
      <w:pPr>
        <w:pStyle w:val="2"/>
        <w:rPr>
          <w:rFonts w:ascii="Times New Roman" w:hAnsi="Times New Roman" w:cs="Times New Roman"/>
          <w:color w:val="auto"/>
          <w:sz w:val="28"/>
          <w:szCs w:val="28"/>
          <w:u w:val="single"/>
        </w:rPr>
      </w:pPr>
      <w:r w:rsidRPr="00752FB9">
        <w:rPr>
          <w:rFonts w:ascii="Times New Roman" w:hAnsi="Times New Roman" w:cs="Times New Roman"/>
          <w:noProof/>
          <w:color w:val="auto"/>
          <w:sz w:val="28"/>
          <w:szCs w:val="28"/>
          <w:u w:val="single"/>
          <w:lang w:eastAsia="ru-RU"/>
        </w:rPr>
        <w:lastRenderedPageBreak/>
        <w:drawing>
          <wp:anchor distT="0" distB="0" distL="114300" distR="114300" simplePos="0" relativeHeight="251658240" behindDoc="0" locked="0" layoutInCell="1" allowOverlap="1" wp14:anchorId="70BBD76A" wp14:editId="3EF98EC1">
            <wp:simplePos x="1531088" y="723014"/>
            <wp:positionH relativeFrom="margin">
              <wp:align>right</wp:align>
            </wp:positionH>
            <wp:positionV relativeFrom="margin">
              <wp:align>top</wp:align>
            </wp:positionV>
            <wp:extent cx="919197" cy="1318847"/>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ОО СпецСлавия.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9197" cy="1318847"/>
                    </a:xfrm>
                    <a:prstGeom prst="rect">
                      <a:avLst/>
                    </a:prstGeom>
                  </pic:spPr>
                </pic:pic>
              </a:graphicData>
            </a:graphic>
          </wp:anchor>
        </w:drawing>
      </w:r>
      <w:bookmarkStart w:id="8" w:name="_Toc87945070"/>
      <w:r w:rsidRPr="00752FB9">
        <w:rPr>
          <w:rFonts w:ascii="Times New Roman" w:hAnsi="Times New Roman" w:cs="Times New Roman"/>
          <w:color w:val="auto"/>
          <w:sz w:val="28"/>
          <w:szCs w:val="28"/>
          <w:u w:val="single"/>
        </w:rPr>
        <w:t>Предприятие ООО «СПЕЦСлавия»:</w:t>
      </w:r>
      <w:bookmarkEnd w:id="8"/>
      <w:r w:rsidRPr="00752FB9">
        <w:rPr>
          <w:rFonts w:ascii="Times New Roman" w:hAnsi="Times New Roman" w:cs="Times New Roman"/>
          <w:color w:val="auto"/>
          <w:sz w:val="28"/>
          <w:szCs w:val="28"/>
          <w:u w:val="single"/>
        </w:rPr>
        <w:t xml:space="preserve"> </w:t>
      </w:r>
    </w:p>
    <w:p w14:paraId="3F739899" w14:textId="77777777" w:rsidR="00AE0113" w:rsidRPr="00AE0113" w:rsidRDefault="00AE0113" w:rsidP="00AE0113">
      <w:pPr>
        <w:spacing w:after="0" w:line="240" w:lineRule="auto"/>
        <w:ind w:firstLine="709"/>
        <w:jc w:val="both"/>
        <w:rPr>
          <w:rFonts w:ascii="Times New Roman" w:hAnsi="Times New Roman" w:cs="Times New Roman"/>
          <w:sz w:val="28"/>
          <w:szCs w:val="28"/>
        </w:rPr>
      </w:pPr>
      <w:r w:rsidRPr="00AE0113">
        <w:rPr>
          <w:rFonts w:ascii="Times New Roman" w:hAnsi="Times New Roman" w:cs="Times New Roman"/>
          <w:sz w:val="28"/>
          <w:szCs w:val="28"/>
        </w:rPr>
        <w:t xml:space="preserve">Место нахождения унитарного предприятия: 247610, Республика Беларусь, Гомельская область, Хойникский район, агрогородок </w:t>
      </w:r>
      <w:r>
        <w:rPr>
          <w:rFonts w:ascii="Times New Roman" w:hAnsi="Times New Roman" w:cs="Times New Roman"/>
          <w:sz w:val="28"/>
          <w:szCs w:val="28"/>
        </w:rPr>
        <w:t>Судково, Судковский сельский совет 1/1</w:t>
      </w:r>
      <w:r w:rsidRPr="00AE0113">
        <w:rPr>
          <w:rFonts w:ascii="Times New Roman" w:hAnsi="Times New Roman" w:cs="Times New Roman"/>
          <w:sz w:val="28"/>
          <w:szCs w:val="28"/>
        </w:rPr>
        <w:t>.</w:t>
      </w:r>
    </w:p>
    <w:p w14:paraId="50B204BE" w14:textId="71410F51" w:rsidR="008072CD" w:rsidRPr="008072CD" w:rsidRDefault="00AE0113" w:rsidP="008072CD">
      <w:pPr>
        <w:spacing w:after="0" w:line="240" w:lineRule="auto"/>
        <w:ind w:firstLine="709"/>
        <w:jc w:val="both"/>
        <w:rPr>
          <w:rFonts w:ascii="Times New Roman" w:hAnsi="Times New Roman" w:cs="Times New Roman"/>
          <w:sz w:val="28"/>
          <w:szCs w:val="28"/>
        </w:rPr>
      </w:pPr>
      <w:r w:rsidRPr="00AE0113">
        <w:rPr>
          <w:rFonts w:ascii="Times New Roman" w:hAnsi="Times New Roman" w:cs="Times New Roman"/>
          <w:sz w:val="28"/>
          <w:szCs w:val="28"/>
        </w:rPr>
        <w:t xml:space="preserve">Основным видом деятельности </w:t>
      </w:r>
      <w:r>
        <w:rPr>
          <w:rFonts w:ascii="Times New Roman" w:hAnsi="Times New Roman" w:cs="Times New Roman"/>
          <w:sz w:val="28"/>
          <w:szCs w:val="28"/>
        </w:rPr>
        <w:t>ООО «СПЕЦСлавия»</w:t>
      </w:r>
      <w:r w:rsidRPr="00AE0113">
        <w:rPr>
          <w:rFonts w:ascii="Times New Roman" w:hAnsi="Times New Roman" w:cs="Times New Roman"/>
          <w:sz w:val="28"/>
          <w:szCs w:val="28"/>
        </w:rPr>
        <w:t xml:space="preserve"> является </w:t>
      </w:r>
      <w:r>
        <w:rPr>
          <w:rFonts w:ascii="Times New Roman" w:hAnsi="Times New Roman" w:cs="Times New Roman"/>
          <w:sz w:val="28"/>
          <w:szCs w:val="28"/>
        </w:rPr>
        <w:t>швейное производство</w:t>
      </w:r>
      <w:r w:rsidR="008072CD">
        <w:rPr>
          <w:rFonts w:ascii="Times New Roman" w:hAnsi="Times New Roman" w:cs="Times New Roman"/>
          <w:sz w:val="28"/>
          <w:szCs w:val="28"/>
        </w:rPr>
        <w:t>,</w:t>
      </w:r>
      <w:r w:rsidRPr="00AE0113">
        <w:rPr>
          <w:rFonts w:ascii="Times New Roman" w:hAnsi="Times New Roman" w:cs="Times New Roman"/>
          <w:sz w:val="28"/>
          <w:szCs w:val="28"/>
        </w:rPr>
        <w:t xml:space="preserve"> </w:t>
      </w:r>
      <w:r w:rsidR="008072CD" w:rsidRPr="008072CD">
        <w:rPr>
          <w:rFonts w:ascii="Times New Roman" w:hAnsi="Times New Roman" w:cs="Times New Roman"/>
          <w:sz w:val="28"/>
          <w:szCs w:val="28"/>
        </w:rPr>
        <w:t xml:space="preserve">специализируется на производстве перчаток, рукавиц для строительных организаций, промышленных предприятий, силовых структур. </w:t>
      </w:r>
      <w:r w:rsidR="008072CD">
        <w:rPr>
          <w:rFonts w:ascii="Times New Roman" w:hAnsi="Times New Roman" w:cs="Times New Roman"/>
          <w:sz w:val="28"/>
          <w:szCs w:val="28"/>
        </w:rPr>
        <w:t>Также разрабатывают и внедряют в работу современные материалы</w:t>
      </w:r>
      <w:r w:rsidR="008072CD" w:rsidRPr="008072CD">
        <w:rPr>
          <w:rFonts w:ascii="Times New Roman" w:hAnsi="Times New Roman" w:cs="Times New Roman"/>
          <w:sz w:val="28"/>
          <w:szCs w:val="28"/>
        </w:rPr>
        <w:t xml:space="preserve"> и технологи</w:t>
      </w:r>
      <w:r w:rsidR="008072CD">
        <w:rPr>
          <w:rFonts w:ascii="Times New Roman" w:hAnsi="Times New Roman" w:cs="Times New Roman"/>
          <w:sz w:val="28"/>
          <w:szCs w:val="28"/>
        </w:rPr>
        <w:t>и</w:t>
      </w:r>
      <w:r w:rsidR="008072CD" w:rsidRPr="008072CD">
        <w:rPr>
          <w:rFonts w:ascii="Times New Roman" w:hAnsi="Times New Roman" w:cs="Times New Roman"/>
          <w:sz w:val="28"/>
          <w:szCs w:val="28"/>
        </w:rPr>
        <w:t xml:space="preserve"> в изготовлении защитной одежды и экипировки от повышенного теплового воздействия, повышенных температур – спецодежда для сварщиков, термистов, металлургов, работников нефтяной отрасли, общих производственных загрязнений. </w:t>
      </w:r>
      <w:r w:rsidR="00BD703D">
        <w:rPr>
          <w:rFonts w:ascii="Times New Roman" w:hAnsi="Times New Roman" w:cs="Times New Roman"/>
          <w:sz w:val="28"/>
          <w:szCs w:val="28"/>
        </w:rPr>
        <w:t xml:space="preserve">Общее количество работающих на предприятии составляет </w:t>
      </w:r>
      <w:r w:rsidR="00F10021">
        <w:rPr>
          <w:rFonts w:ascii="Times New Roman" w:hAnsi="Times New Roman" w:cs="Times New Roman"/>
          <w:sz w:val="28"/>
          <w:szCs w:val="28"/>
        </w:rPr>
        <w:t>27</w:t>
      </w:r>
      <w:r w:rsidR="00BD703D">
        <w:rPr>
          <w:rFonts w:ascii="Times New Roman" w:hAnsi="Times New Roman" w:cs="Times New Roman"/>
          <w:sz w:val="28"/>
          <w:szCs w:val="28"/>
        </w:rPr>
        <w:t xml:space="preserve"> человек</w:t>
      </w:r>
      <w:r w:rsidR="008072CD">
        <w:rPr>
          <w:rFonts w:ascii="Times New Roman" w:hAnsi="Times New Roman" w:cs="Times New Roman"/>
          <w:sz w:val="28"/>
          <w:szCs w:val="28"/>
        </w:rPr>
        <w:t xml:space="preserve">, а ежемесячно </w:t>
      </w:r>
      <w:r w:rsidR="008072CD" w:rsidRPr="008072CD">
        <w:rPr>
          <w:rFonts w:ascii="Times New Roman" w:hAnsi="Times New Roman" w:cs="Times New Roman"/>
          <w:sz w:val="28"/>
          <w:szCs w:val="28"/>
        </w:rPr>
        <w:t>выпускают около 5 тыс. пар изделий.</w:t>
      </w:r>
      <w:r w:rsidR="008072CD">
        <w:rPr>
          <w:rFonts w:ascii="Times New Roman" w:hAnsi="Times New Roman" w:cs="Times New Roman"/>
          <w:sz w:val="28"/>
          <w:szCs w:val="28"/>
        </w:rPr>
        <w:t xml:space="preserve"> </w:t>
      </w:r>
    </w:p>
    <w:p w14:paraId="586CBAB9" w14:textId="77777777" w:rsidR="00AE0113" w:rsidRDefault="00AE0113" w:rsidP="00AE0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состав предприятий входят:</w:t>
      </w:r>
    </w:p>
    <w:p w14:paraId="5E4432E8" w14:textId="77777777" w:rsidR="00AE0113" w:rsidRDefault="00AE0113" w:rsidP="00AE0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раскройный цех;</w:t>
      </w:r>
    </w:p>
    <w:p w14:paraId="7961D71A" w14:textId="77777777" w:rsidR="00AE0113" w:rsidRDefault="00AE0113" w:rsidP="00AE011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швейный цех.</w:t>
      </w:r>
    </w:p>
    <w:p w14:paraId="39860512" w14:textId="77777777" w:rsidR="00AE0113" w:rsidRPr="00AE0113" w:rsidRDefault="00AE0113" w:rsidP="00AE0113">
      <w:pPr>
        <w:spacing w:after="0" w:line="240" w:lineRule="auto"/>
        <w:ind w:firstLine="709"/>
        <w:jc w:val="both"/>
        <w:rPr>
          <w:rFonts w:ascii="Times New Roman" w:hAnsi="Times New Roman" w:cs="Times New Roman"/>
          <w:sz w:val="28"/>
          <w:szCs w:val="28"/>
        </w:rPr>
      </w:pPr>
      <w:r w:rsidRPr="00AE0113">
        <w:rPr>
          <w:rFonts w:ascii="Times New Roman" w:hAnsi="Times New Roman" w:cs="Times New Roman"/>
          <w:sz w:val="28"/>
          <w:szCs w:val="28"/>
        </w:rPr>
        <w:t xml:space="preserve">На предприятии </w:t>
      </w:r>
      <w:r>
        <w:rPr>
          <w:rFonts w:ascii="Times New Roman" w:hAnsi="Times New Roman" w:cs="Times New Roman"/>
          <w:sz w:val="28"/>
          <w:szCs w:val="28"/>
        </w:rPr>
        <w:t>ООО «СПЕЦСлавия»</w:t>
      </w:r>
      <w:r w:rsidRPr="00AE0113">
        <w:rPr>
          <w:rFonts w:ascii="Times New Roman" w:hAnsi="Times New Roman" w:cs="Times New Roman"/>
          <w:sz w:val="28"/>
          <w:szCs w:val="28"/>
        </w:rPr>
        <w:t xml:space="preserve"> созданы условия для труда работающих: оборудованы санитарно-бытовые помещения (</w:t>
      </w:r>
      <w:r>
        <w:rPr>
          <w:rFonts w:ascii="Times New Roman" w:hAnsi="Times New Roman" w:cs="Times New Roman"/>
          <w:sz w:val="28"/>
          <w:szCs w:val="28"/>
        </w:rPr>
        <w:t>туалеты, комната приема пищи, гардеробная, оборудованы умывальные раковины для мытья рук</w:t>
      </w:r>
      <w:r w:rsidRPr="00AE0113">
        <w:rPr>
          <w:rFonts w:ascii="Times New Roman" w:hAnsi="Times New Roman" w:cs="Times New Roman"/>
          <w:sz w:val="28"/>
          <w:szCs w:val="28"/>
        </w:rPr>
        <w:t>); работники обеспечены специальной защитной одеждой, средствами индивидуальной защиты; приобретены аптечки первой помощи универсальные.</w:t>
      </w:r>
    </w:p>
    <w:p w14:paraId="657D4A7F" w14:textId="77777777" w:rsidR="00743222" w:rsidRDefault="00743222" w:rsidP="00740838">
      <w:pPr>
        <w:spacing w:after="0" w:line="240" w:lineRule="auto"/>
        <w:ind w:firstLine="709"/>
        <w:jc w:val="both"/>
        <w:rPr>
          <w:rFonts w:ascii="Times New Roman" w:hAnsi="Times New Roman" w:cs="Times New Roman"/>
          <w:sz w:val="28"/>
          <w:szCs w:val="28"/>
        </w:rPr>
      </w:pPr>
    </w:p>
    <w:p w14:paraId="129FC481" w14:textId="77777777" w:rsidR="00743222" w:rsidRDefault="008072CD" w:rsidP="008072CD">
      <w:pPr>
        <w:spacing w:after="0" w:line="240" w:lineRule="auto"/>
        <w:jc w:val="both"/>
        <w:rPr>
          <w:rFonts w:ascii="Times New Roman" w:hAnsi="Times New Roman" w:cs="Times New Roman"/>
          <w:sz w:val="28"/>
          <w:szCs w:val="28"/>
        </w:rPr>
      </w:pPr>
      <w:r>
        <w:rPr>
          <w:noProof/>
          <w:lang w:eastAsia="ru-RU"/>
        </w:rPr>
        <w:drawing>
          <wp:inline distT="0" distB="0" distL="0" distR="0" wp14:anchorId="58C21CEE" wp14:editId="06E64CF8">
            <wp:extent cx="5940425" cy="33401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940425" cy="3340100"/>
                    </a:xfrm>
                    <a:prstGeom prst="rect">
                      <a:avLst/>
                    </a:prstGeom>
                  </pic:spPr>
                </pic:pic>
              </a:graphicData>
            </a:graphic>
          </wp:inline>
        </w:drawing>
      </w:r>
    </w:p>
    <w:p w14:paraId="16423E97" w14:textId="77777777" w:rsidR="005F30DA" w:rsidRDefault="005F30DA" w:rsidP="008072CD">
      <w:pPr>
        <w:spacing w:after="0" w:line="240" w:lineRule="auto"/>
        <w:jc w:val="both"/>
        <w:rPr>
          <w:rFonts w:ascii="Times New Roman" w:hAnsi="Times New Roman" w:cs="Times New Roman"/>
          <w:sz w:val="28"/>
          <w:szCs w:val="28"/>
        </w:rPr>
      </w:pPr>
    </w:p>
    <w:p w14:paraId="5D220A7B" w14:textId="77777777" w:rsidR="00916839" w:rsidRDefault="00916839">
      <w:pPr>
        <w:rPr>
          <w:rFonts w:ascii="Times New Roman" w:eastAsiaTheme="majorEastAsia" w:hAnsi="Times New Roman" w:cs="Times New Roman"/>
          <w:color w:val="2E74B5" w:themeColor="accent1" w:themeShade="BF"/>
          <w:sz w:val="28"/>
          <w:szCs w:val="28"/>
        </w:rPr>
      </w:pPr>
      <w:bookmarkStart w:id="9" w:name="_Toc87945071"/>
      <w:r>
        <w:rPr>
          <w:rFonts w:ascii="Times New Roman" w:hAnsi="Times New Roman" w:cs="Times New Roman"/>
          <w:sz w:val="28"/>
          <w:szCs w:val="28"/>
        </w:rPr>
        <w:br w:type="page"/>
      </w:r>
    </w:p>
    <w:p w14:paraId="17E7CFCC" w14:textId="47D8A440" w:rsidR="005F30DA" w:rsidRPr="00151E08" w:rsidRDefault="005F30DA" w:rsidP="00916839">
      <w:pPr>
        <w:pStyle w:val="1"/>
        <w:jc w:val="center"/>
        <w:rPr>
          <w:rFonts w:ascii="Times New Roman" w:hAnsi="Times New Roman" w:cs="Times New Roman"/>
          <w:sz w:val="28"/>
          <w:szCs w:val="28"/>
        </w:rPr>
      </w:pPr>
      <w:r w:rsidRPr="00151E08">
        <w:rPr>
          <w:rFonts w:ascii="Times New Roman" w:hAnsi="Times New Roman" w:cs="Times New Roman"/>
          <w:sz w:val="28"/>
          <w:szCs w:val="28"/>
        </w:rPr>
        <w:lastRenderedPageBreak/>
        <w:t>ОКРУЖАЮЩАЯ СРЕДА.</w:t>
      </w:r>
      <w:bookmarkEnd w:id="9"/>
    </w:p>
    <w:p w14:paraId="331B8CBE" w14:textId="77777777" w:rsidR="005F30DA" w:rsidRDefault="005F30DA" w:rsidP="005F30DA">
      <w:pPr>
        <w:spacing w:after="0" w:line="240" w:lineRule="auto"/>
        <w:ind w:firstLine="709"/>
        <w:jc w:val="both"/>
        <w:rPr>
          <w:rFonts w:ascii="Times New Roman" w:hAnsi="Times New Roman" w:cs="Times New Roman"/>
          <w:sz w:val="28"/>
          <w:szCs w:val="28"/>
        </w:rPr>
      </w:pPr>
    </w:p>
    <w:p w14:paraId="42F32160" w14:textId="6671D037" w:rsidR="005F30DA" w:rsidRDefault="005F30DA" w:rsidP="005F30DA">
      <w:pPr>
        <w:spacing w:after="0" w:line="240" w:lineRule="auto"/>
        <w:ind w:firstLine="709"/>
        <w:jc w:val="both"/>
        <w:rPr>
          <w:rFonts w:ascii="Times New Roman" w:hAnsi="Times New Roman" w:cs="Times New Roman"/>
          <w:sz w:val="28"/>
          <w:szCs w:val="28"/>
        </w:rPr>
      </w:pPr>
      <w:r w:rsidRPr="00151E08">
        <w:rPr>
          <w:rFonts w:ascii="Times New Roman" w:hAnsi="Times New Roman" w:cs="Times New Roman"/>
          <w:sz w:val="28"/>
          <w:szCs w:val="28"/>
        </w:rPr>
        <w:t xml:space="preserve">Качество окружающей среды напрямую влияет на здоровье, работоспособность и благосостояние человека. Она складывается из качества воздуха, качества воды – питьевой и в местах для купания, а также из показателей шумового загрязнения и прочее. </w:t>
      </w:r>
    </w:p>
    <w:p w14:paraId="374DB8E7" w14:textId="77777777" w:rsidR="00B73C34" w:rsidRPr="00151E08" w:rsidRDefault="00B73C34" w:rsidP="005F30DA">
      <w:pPr>
        <w:spacing w:after="0" w:line="240" w:lineRule="auto"/>
        <w:ind w:firstLine="709"/>
        <w:jc w:val="both"/>
        <w:rPr>
          <w:rFonts w:ascii="Times New Roman" w:hAnsi="Times New Roman" w:cs="Times New Roman"/>
          <w:sz w:val="28"/>
          <w:szCs w:val="28"/>
        </w:rPr>
      </w:pPr>
    </w:p>
    <w:p w14:paraId="2EBE0D13" w14:textId="77777777" w:rsidR="005F30DA" w:rsidRPr="00151E08" w:rsidRDefault="005F30DA" w:rsidP="009F0A50">
      <w:pPr>
        <w:pStyle w:val="2"/>
        <w:spacing w:before="0"/>
        <w:ind w:firstLine="708"/>
        <w:rPr>
          <w:rFonts w:ascii="Times New Roman" w:hAnsi="Times New Roman" w:cs="Times New Roman"/>
          <w:color w:val="auto"/>
          <w:sz w:val="28"/>
          <w:szCs w:val="28"/>
          <w:u w:val="single"/>
        </w:rPr>
      </w:pPr>
      <w:bookmarkStart w:id="10" w:name="_Toc87945072"/>
      <w:r w:rsidRPr="00151E08">
        <w:rPr>
          <w:rFonts w:ascii="Times New Roman" w:hAnsi="Times New Roman" w:cs="Times New Roman"/>
          <w:color w:val="auto"/>
          <w:sz w:val="28"/>
          <w:szCs w:val="28"/>
          <w:u w:val="single"/>
        </w:rPr>
        <w:t>Атмосферный воздух</w:t>
      </w:r>
      <w:bookmarkEnd w:id="10"/>
    </w:p>
    <w:p w14:paraId="4C08696B" w14:textId="77777777" w:rsidR="005F30DA" w:rsidRPr="004C2F69" w:rsidRDefault="005F30DA" w:rsidP="005F30DA">
      <w:pPr>
        <w:spacing w:after="0" w:line="240" w:lineRule="auto"/>
        <w:ind w:firstLine="709"/>
        <w:jc w:val="both"/>
        <w:rPr>
          <w:rFonts w:ascii="Times New Roman" w:hAnsi="Times New Roman" w:cs="Times New Roman"/>
          <w:sz w:val="28"/>
          <w:szCs w:val="28"/>
        </w:rPr>
      </w:pPr>
      <w:r w:rsidRPr="004C2F69">
        <w:rPr>
          <w:rFonts w:ascii="Times New Roman" w:hAnsi="Times New Roman" w:cs="Times New Roman"/>
          <w:sz w:val="28"/>
          <w:szCs w:val="28"/>
        </w:rPr>
        <w:t xml:space="preserve">Основными источниками загрязнения атмосферного воздуха в агрогородке Судково являются как стационарные источники (котельные и т.д.), так и передвижные источники (автомобильный транспорт).  </w:t>
      </w:r>
    </w:p>
    <w:p w14:paraId="79C10DB4" w14:textId="0C14A53E" w:rsidR="005F30DA" w:rsidRDefault="005F30DA" w:rsidP="005F30DA">
      <w:pPr>
        <w:spacing w:after="0" w:line="240" w:lineRule="auto"/>
        <w:ind w:firstLine="709"/>
        <w:jc w:val="both"/>
        <w:rPr>
          <w:rFonts w:ascii="Times New Roman" w:hAnsi="Times New Roman" w:cs="Times New Roman"/>
          <w:sz w:val="28"/>
          <w:szCs w:val="28"/>
        </w:rPr>
      </w:pPr>
      <w:r w:rsidRPr="004C2F69">
        <w:rPr>
          <w:rFonts w:ascii="Times New Roman" w:hAnsi="Times New Roman" w:cs="Times New Roman"/>
          <w:sz w:val="28"/>
          <w:szCs w:val="28"/>
        </w:rPr>
        <w:t>С целью снижения загрязнения атмосферного воздуха котельные отапливаются природным газом, а также рассматривается возможность модернизации оборудования.</w:t>
      </w:r>
      <w:r w:rsidRPr="00151E08">
        <w:rPr>
          <w:rFonts w:ascii="Times New Roman" w:hAnsi="Times New Roman" w:cs="Times New Roman"/>
          <w:sz w:val="28"/>
          <w:szCs w:val="28"/>
        </w:rPr>
        <w:t xml:space="preserve"> </w:t>
      </w:r>
    </w:p>
    <w:p w14:paraId="7E379871" w14:textId="662027A2" w:rsidR="005F30DA" w:rsidRDefault="005F30DA" w:rsidP="005F30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Сельисполкомом и районный ЦГЭ инициирует проведение акции «День без автомобиля» в агрогородке Судково, в которой автомобилистам предлагается отказаться от использования транспортных средств, потребляющих топливо.  </w:t>
      </w:r>
    </w:p>
    <w:p w14:paraId="7A9D5341" w14:textId="77777777" w:rsidR="00215C71" w:rsidRPr="00151E08" w:rsidRDefault="00215C71" w:rsidP="005F30DA">
      <w:pPr>
        <w:spacing w:after="0" w:line="240" w:lineRule="auto"/>
        <w:ind w:firstLine="709"/>
        <w:jc w:val="both"/>
        <w:rPr>
          <w:rFonts w:ascii="Times New Roman" w:hAnsi="Times New Roman" w:cs="Times New Roman"/>
          <w:sz w:val="28"/>
          <w:szCs w:val="28"/>
        </w:rPr>
      </w:pPr>
    </w:p>
    <w:p w14:paraId="6FD96231" w14:textId="395D9F0D" w:rsidR="005F30DA" w:rsidRPr="009F5ED6" w:rsidRDefault="005F30DA" w:rsidP="009F0A50">
      <w:pPr>
        <w:pStyle w:val="2"/>
        <w:spacing w:before="0" w:line="240" w:lineRule="auto"/>
        <w:ind w:firstLine="708"/>
        <w:jc w:val="both"/>
        <w:rPr>
          <w:rFonts w:ascii="Times New Roman" w:hAnsi="Times New Roman" w:cs="Times New Roman"/>
          <w:color w:val="auto"/>
          <w:sz w:val="28"/>
          <w:szCs w:val="28"/>
          <w:u w:val="single"/>
        </w:rPr>
      </w:pPr>
      <w:bookmarkStart w:id="11" w:name="_Toc87945073"/>
      <w:r w:rsidRPr="009F5ED6">
        <w:rPr>
          <w:rFonts w:ascii="Times New Roman" w:hAnsi="Times New Roman" w:cs="Times New Roman"/>
          <w:color w:val="auto"/>
          <w:sz w:val="28"/>
          <w:szCs w:val="28"/>
          <w:u w:val="single"/>
        </w:rPr>
        <w:t>Качество питьевой воды.</w:t>
      </w:r>
      <w:bookmarkEnd w:id="11"/>
    </w:p>
    <w:p w14:paraId="0198D576" w14:textId="57AB8F43" w:rsidR="005F30DA" w:rsidRPr="00151E08" w:rsidRDefault="00916839" w:rsidP="005F30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1286CA18" wp14:editId="4C238B2D">
            <wp:simplePos x="0" y="0"/>
            <wp:positionH relativeFrom="margin">
              <wp:posOffset>3007360</wp:posOffset>
            </wp:positionH>
            <wp:positionV relativeFrom="margin">
              <wp:posOffset>4642485</wp:posOffset>
            </wp:positionV>
            <wp:extent cx="2934034" cy="2200526"/>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чистая вода.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34034" cy="2200526"/>
                    </a:xfrm>
                    <a:prstGeom prst="rect">
                      <a:avLst/>
                    </a:prstGeom>
                  </pic:spPr>
                </pic:pic>
              </a:graphicData>
            </a:graphic>
          </wp:anchor>
        </w:drawing>
      </w:r>
      <w:r w:rsidR="005F30DA" w:rsidRPr="00151E08">
        <w:rPr>
          <w:rFonts w:ascii="Times New Roman" w:hAnsi="Times New Roman" w:cs="Times New Roman"/>
          <w:sz w:val="28"/>
          <w:szCs w:val="28"/>
        </w:rPr>
        <w:t xml:space="preserve">Доступная вода, качественная и безопасная с органолептическими свойствами, является одним из важнейших факторов комфорта и хорошего самочувствия человека.  </w:t>
      </w:r>
    </w:p>
    <w:p w14:paraId="5F41B375" w14:textId="77777777" w:rsidR="005F30DA" w:rsidRPr="00151E08" w:rsidRDefault="005F30DA" w:rsidP="005F30DA">
      <w:pPr>
        <w:spacing w:after="0" w:line="240" w:lineRule="auto"/>
        <w:ind w:firstLine="709"/>
        <w:jc w:val="both"/>
        <w:rPr>
          <w:rFonts w:ascii="Times New Roman" w:hAnsi="Times New Roman" w:cs="Times New Roman"/>
          <w:sz w:val="28"/>
          <w:szCs w:val="28"/>
        </w:rPr>
      </w:pPr>
      <w:r w:rsidRPr="00151E08">
        <w:rPr>
          <w:rFonts w:ascii="Times New Roman" w:hAnsi="Times New Roman" w:cs="Times New Roman"/>
          <w:sz w:val="28"/>
          <w:szCs w:val="28"/>
        </w:rPr>
        <w:t xml:space="preserve">Основной проблемой качества воды в </w:t>
      </w:r>
      <w:r>
        <w:rPr>
          <w:rFonts w:ascii="Times New Roman" w:hAnsi="Times New Roman" w:cs="Times New Roman"/>
          <w:sz w:val="28"/>
          <w:szCs w:val="28"/>
        </w:rPr>
        <w:t>агрогородке Судково</w:t>
      </w:r>
      <w:r w:rsidRPr="00151E08">
        <w:rPr>
          <w:rFonts w:ascii="Times New Roman" w:hAnsi="Times New Roman" w:cs="Times New Roman"/>
          <w:sz w:val="28"/>
          <w:szCs w:val="28"/>
        </w:rPr>
        <w:t xml:space="preserve"> является повышенное содержание железа.  </w:t>
      </w:r>
    </w:p>
    <w:p w14:paraId="768E740E" w14:textId="77777777" w:rsidR="005F30DA" w:rsidRPr="00B416D7" w:rsidRDefault="005F30DA" w:rsidP="00B416D7">
      <w:pPr>
        <w:spacing w:after="0" w:line="240" w:lineRule="auto"/>
        <w:ind w:firstLine="709"/>
        <w:jc w:val="both"/>
        <w:rPr>
          <w:rFonts w:ascii="Times New Roman" w:hAnsi="Times New Roman" w:cs="Times New Roman"/>
          <w:sz w:val="28"/>
          <w:szCs w:val="28"/>
        </w:rPr>
      </w:pPr>
      <w:r w:rsidRPr="00522ABC">
        <w:rPr>
          <w:rFonts w:ascii="Times New Roman" w:hAnsi="Times New Roman" w:cs="Times New Roman"/>
          <w:sz w:val="28"/>
          <w:szCs w:val="28"/>
        </w:rPr>
        <w:t>В городе водоснабжение населения осуществляется из подземных водоисточников.</w:t>
      </w:r>
      <w:r w:rsidRPr="00151E08">
        <w:rPr>
          <w:rFonts w:ascii="Times New Roman" w:hAnsi="Times New Roman" w:cs="Times New Roman"/>
          <w:sz w:val="28"/>
          <w:szCs w:val="28"/>
        </w:rPr>
        <w:t xml:space="preserve"> В </w:t>
      </w:r>
      <w:r>
        <w:rPr>
          <w:rFonts w:ascii="Times New Roman" w:hAnsi="Times New Roman" w:cs="Times New Roman"/>
          <w:sz w:val="28"/>
          <w:szCs w:val="28"/>
        </w:rPr>
        <w:t>агрогородке Судково с конца 2019 года построена и введена</w:t>
      </w:r>
      <w:r w:rsidRPr="00151E08">
        <w:rPr>
          <w:rFonts w:ascii="Times New Roman" w:hAnsi="Times New Roman" w:cs="Times New Roman"/>
          <w:sz w:val="28"/>
          <w:szCs w:val="28"/>
        </w:rPr>
        <w:t xml:space="preserve"> </w:t>
      </w:r>
      <w:r>
        <w:rPr>
          <w:rFonts w:ascii="Times New Roman" w:hAnsi="Times New Roman" w:cs="Times New Roman"/>
          <w:sz w:val="28"/>
          <w:szCs w:val="28"/>
        </w:rPr>
        <w:t xml:space="preserve">в эксплуатацию </w:t>
      </w:r>
      <w:r w:rsidRPr="00151E08">
        <w:rPr>
          <w:rFonts w:ascii="Times New Roman" w:hAnsi="Times New Roman" w:cs="Times New Roman"/>
          <w:sz w:val="28"/>
          <w:szCs w:val="28"/>
        </w:rPr>
        <w:t>станций обезжелезивания</w:t>
      </w:r>
      <w:r>
        <w:rPr>
          <w:rFonts w:ascii="Times New Roman" w:hAnsi="Times New Roman" w:cs="Times New Roman"/>
          <w:sz w:val="28"/>
          <w:szCs w:val="28"/>
        </w:rPr>
        <w:t xml:space="preserve"> в н.п. Козелужье, которая обеспечивает водой и население Судкова</w:t>
      </w:r>
      <w:r w:rsidRPr="00151E08">
        <w:rPr>
          <w:rFonts w:ascii="Times New Roman" w:hAnsi="Times New Roman" w:cs="Times New Roman"/>
          <w:sz w:val="28"/>
          <w:szCs w:val="28"/>
        </w:rPr>
        <w:t xml:space="preserve">. Контроль </w:t>
      </w:r>
      <w:r>
        <w:rPr>
          <w:rFonts w:ascii="Times New Roman" w:hAnsi="Times New Roman" w:cs="Times New Roman"/>
          <w:sz w:val="28"/>
          <w:szCs w:val="28"/>
        </w:rPr>
        <w:t>качества</w:t>
      </w:r>
      <w:r w:rsidRPr="00151E08">
        <w:rPr>
          <w:rFonts w:ascii="Times New Roman" w:hAnsi="Times New Roman" w:cs="Times New Roman"/>
          <w:sz w:val="28"/>
          <w:szCs w:val="28"/>
        </w:rPr>
        <w:t xml:space="preserve"> воды осуществляется на постоянной основе </w:t>
      </w:r>
      <w:r>
        <w:rPr>
          <w:rFonts w:ascii="Times New Roman" w:hAnsi="Times New Roman" w:cs="Times New Roman"/>
          <w:sz w:val="28"/>
          <w:szCs w:val="28"/>
        </w:rPr>
        <w:t>КЖУП «Хойникский коммунальник» по разработанной программе производственного контроля качества воды систем централ</w:t>
      </w:r>
      <w:r w:rsidRPr="00151E08">
        <w:rPr>
          <w:rFonts w:ascii="Times New Roman" w:hAnsi="Times New Roman" w:cs="Times New Roman"/>
          <w:sz w:val="28"/>
          <w:szCs w:val="28"/>
        </w:rPr>
        <w:t>и</w:t>
      </w:r>
      <w:r>
        <w:rPr>
          <w:rFonts w:ascii="Times New Roman" w:hAnsi="Times New Roman" w:cs="Times New Roman"/>
          <w:sz w:val="28"/>
          <w:szCs w:val="28"/>
        </w:rPr>
        <w:t xml:space="preserve">зованного хозяйственно-питьевого водоснабжения. </w:t>
      </w:r>
    </w:p>
    <w:p w14:paraId="52073F9C" w14:textId="77777777" w:rsidR="005F30DA" w:rsidRDefault="005F30DA" w:rsidP="008072CD">
      <w:pPr>
        <w:spacing w:after="0" w:line="240" w:lineRule="auto"/>
        <w:jc w:val="both"/>
        <w:rPr>
          <w:rFonts w:ascii="Times New Roman" w:hAnsi="Times New Roman" w:cs="Times New Roman"/>
          <w:sz w:val="28"/>
          <w:szCs w:val="28"/>
        </w:rPr>
      </w:pPr>
    </w:p>
    <w:p w14:paraId="7B202DB1" w14:textId="77777777" w:rsidR="005F30DA" w:rsidRDefault="005F30DA" w:rsidP="008072CD">
      <w:pPr>
        <w:spacing w:after="0" w:line="240" w:lineRule="auto"/>
        <w:jc w:val="both"/>
        <w:rPr>
          <w:rFonts w:ascii="Times New Roman" w:hAnsi="Times New Roman" w:cs="Times New Roman"/>
          <w:sz w:val="28"/>
          <w:szCs w:val="28"/>
        </w:rPr>
      </w:pPr>
    </w:p>
    <w:p w14:paraId="1C85E054" w14:textId="77777777" w:rsidR="005F30DA" w:rsidRDefault="005F30DA" w:rsidP="008072CD">
      <w:pPr>
        <w:spacing w:after="0" w:line="240" w:lineRule="auto"/>
        <w:jc w:val="both"/>
        <w:rPr>
          <w:rFonts w:ascii="Times New Roman" w:hAnsi="Times New Roman" w:cs="Times New Roman"/>
          <w:sz w:val="28"/>
          <w:szCs w:val="28"/>
        </w:rPr>
      </w:pPr>
    </w:p>
    <w:p w14:paraId="56FBC843" w14:textId="77777777" w:rsidR="00B416D7" w:rsidRDefault="00B416D7" w:rsidP="008072CD">
      <w:pPr>
        <w:spacing w:after="0" w:line="240" w:lineRule="auto"/>
        <w:jc w:val="both"/>
        <w:rPr>
          <w:rFonts w:ascii="Times New Roman" w:hAnsi="Times New Roman" w:cs="Times New Roman"/>
          <w:sz w:val="28"/>
          <w:szCs w:val="28"/>
        </w:rPr>
      </w:pPr>
    </w:p>
    <w:p w14:paraId="5EAE8F7A" w14:textId="77777777" w:rsidR="0036109A" w:rsidRPr="00AB561F" w:rsidRDefault="00AB561F" w:rsidP="005E36EE">
      <w:pPr>
        <w:pStyle w:val="1"/>
        <w:jc w:val="center"/>
        <w:rPr>
          <w:rFonts w:ascii="Times New Roman" w:hAnsi="Times New Roman" w:cs="Times New Roman"/>
          <w:sz w:val="28"/>
          <w:szCs w:val="28"/>
        </w:rPr>
      </w:pPr>
      <w:bookmarkStart w:id="12" w:name="_Toc87945074"/>
      <w:r w:rsidRPr="00AB561F">
        <w:rPr>
          <w:rFonts w:ascii="Times New Roman" w:hAnsi="Times New Roman" w:cs="Times New Roman"/>
          <w:sz w:val="28"/>
          <w:szCs w:val="28"/>
        </w:rPr>
        <w:lastRenderedPageBreak/>
        <w:t>АНАЛИЗ ОСНОВНЫХ ПОКАЗАТЕЛЕЙ БАЗОВОГО ПЕРЕЧНЯ КРИТЕРИЕВ ЭФФЕКТИВНОСТИ РЕАЛИЗАЦИИ ГОСУДАРСТВЕННОГО ПРОФИЛАКТИЧЕСКОГО ПРОЕКТА «ЗДОРОВЫЕ ГОРОДА И ПОСЕЛКИ»</w:t>
      </w:r>
      <w:bookmarkEnd w:id="12"/>
    </w:p>
    <w:p w14:paraId="69C32A23" w14:textId="77777777" w:rsidR="007751B8" w:rsidRDefault="007751B8" w:rsidP="00740838">
      <w:pPr>
        <w:spacing w:after="0" w:line="240" w:lineRule="auto"/>
        <w:ind w:firstLine="709"/>
        <w:jc w:val="both"/>
        <w:rPr>
          <w:rFonts w:ascii="Times New Roman" w:hAnsi="Times New Roman" w:cs="Times New Roman"/>
          <w:sz w:val="28"/>
          <w:szCs w:val="28"/>
        </w:rPr>
      </w:pPr>
    </w:p>
    <w:p w14:paraId="7F34735A" w14:textId="2793CFA4" w:rsidR="00AF3705" w:rsidRDefault="007751B8" w:rsidP="009F0A50">
      <w:pPr>
        <w:suppressAutoHyphens/>
        <w:autoSpaceDE w:val="0"/>
        <w:autoSpaceDN w:val="0"/>
        <w:adjustRightInd w:val="0"/>
        <w:spacing w:after="0" w:line="240" w:lineRule="auto"/>
        <w:ind w:firstLine="709"/>
        <w:jc w:val="both"/>
        <w:rPr>
          <w:rStyle w:val="FontStyle11"/>
        </w:rPr>
      </w:pPr>
      <w:r>
        <w:rPr>
          <w:rStyle w:val="FontStyle11"/>
        </w:rPr>
        <w:t xml:space="preserve">За время реализации профилактического проекта «Судково – здоровый агрогодок» проведен анализ </w:t>
      </w:r>
      <w:r w:rsidRPr="004A0E0B">
        <w:rPr>
          <w:rStyle w:val="FontStyle11"/>
        </w:rPr>
        <w:t>основны</w:t>
      </w:r>
      <w:r>
        <w:rPr>
          <w:rStyle w:val="FontStyle11"/>
        </w:rPr>
        <w:t>х</w:t>
      </w:r>
      <w:r w:rsidRPr="004A0E0B">
        <w:rPr>
          <w:rStyle w:val="FontStyle11"/>
        </w:rPr>
        <w:t xml:space="preserve"> показател</w:t>
      </w:r>
      <w:r>
        <w:rPr>
          <w:rStyle w:val="FontStyle11"/>
        </w:rPr>
        <w:t>ей Базового перечня</w:t>
      </w:r>
      <w:r w:rsidRPr="004A0E0B">
        <w:rPr>
          <w:rStyle w:val="FontStyle11"/>
        </w:rPr>
        <w:t xml:space="preserve"> позволяет специалистам и организациям</w:t>
      </w:r>
      <w:r>
        <w:rPr>
          <w:rStyle w:val="FontStyle11"/>
        </w:rPr>
        <w:t>,</w:t>
      </w:r>
      <w:r w:rsidRPr="004A0E0B">
        <w:rPr>
          <w:rStyle w:val="FontStyle11"/>
        </w:rPr>
        <w:t xml:space="preserve"> участвующим в реализации профилактического проекта</w:t>
      </w:r>
      <w:r>
        <w:rPr>
          <w:rStyle w:val="FontStyle11"/>
        </w:rPr>
        <w:t>,</w:t>
      </w:r>
      <w:r w:rsidRPr="004A0E0B">
        <w:rPr>
          <w:rStyle w:val="FontStyle11"/>
        </w:rPr>
        <w:t xml:space="preserve"> выбрать основные направления для достижения ЦУР и улучшения показателей качества жизни населения агрогородка Судково.</w:t>
      </w:r>
    </w:p>
    <w:p w14:paraId="6C91806C" w14:textId="77777777" w:rsidR="009F0A50" w:rsidRDefault="009F0A50" w:rsidP="009F0A50">
      <w:pPr>
        <w:suppressAutoHyphens/>
        <w:autoSpaceDE w:val="0"/>
        <w:autoSpaceDN w:val="0"/>
        <w:adjustRightInd w:val="0"/>
        <w:spacing w:after="0" w:line="240" w:lineRule="auto"/>
        <w:ind w:firstLine="709"/>
        <w:jc w:val="both"/>
        <w:rPr>
          <w:rStyle w:val="FontStyle11"/>
        </w:rPr>
      </w:pPr>
    </w:p>
    <w:p w14:paraId="1A3A4074" w14:textId="1D89F95F" w:rsidR="007751B8" w:rsidRPr="00AF3705" w:rsidRDefault="007751B8" w:rsidP="009F0A50">
      <w:pPr>
        <w:suppressAutoHyphens/>
        <w:autoSpaceDE w:val="0"/>
        <w:autoSpaceDN w:val="0"/>
        <w:adjustRightInd w:val="0"/>
        <w:spacing w:after="0"/>
        <w:ind w:firstLine="709"/>
        <w:rPr>
          <w:rStyle w:val="FontStyle11"/>
          <w:sz w:val="30"/>
          <w:szCs w:val="30"/>
        </w:rPr>
      </w:pPr>
      <w:r w:rsidRPr="0095154B">
        <w:rPr>
          <w:rStyle w:val="FontStyle11"/>
          <w:u w:val="single"/>
        </w:rPr>
        <w:t xml:space="preserve">Демографические показатели </w:t>
      </w:r>
      <w:r w:rsidRPr="00F2349A">
        <w:rPr>
          <w:rStyle w:val="FontStyle11"/>
          <w:u w:val="single"/>
        </w:rPr>
        <w:t>за 2019-202</w:t>
      </w:r>
      <w:r w:rsidR="0044104C">
        <w:rPr>
          <w:rStyle w:val="FontStyle11"/>
          <w:u w:val="single"/>
        </w:rPr>
        <w:t>4</w:t>
      </w:r>
      <w:r w:rsidRPr="0095154B">
        <w:rPr>
          <w:rStyle w:val="FontStyle11"/>
          <w:u w:val="single"/>
        </w:rPr>
        <w:t xml:space="preserve"> гг.</w:t>
      </w:r>
    </w:p>
    <w:p w14:paraId="5C175270" w14:textId="570D3D92" w:rsidR="00473C58" w:rsidRDefault="007751B8" w:rsidP="00473C58">
      <w:pPr>
        <w:pStyle w:val="Style3"/>
        <w:widowControl/>
        <w:spacing w:line="240" w:lineRule="auto"/>
        <w:ind w:firstLine="709"/>
        <w:rPr>
          <w:rFonts w:ascii="Segoe UI" w:hAnsi="Segoe UI" w:cs="Segoe UI"/>
        </w:rPr>
      </w:pPr>
      <w:r>
        <w:rPr>
          <w:rStyle w:val="FontStyle11"/>
        </w:rPr>
        <w:t>Ч</w:t>
      </w:r>
      <w:r w:rsidRPr="004A0E0B">
        <w:rPr>
          <w:rStyle w:val="FontStyle11"/>
        </w:rPr>
        <w:t xml:space="preserve">исленность населения </w:t>
      </w:r>
      <w:r w:rsidR="00DA337D">
        <w:rPr>
          <w:rStyle w:val="FontStyle11"/>
        </w:rPr>
        <w:t>увеличилась</w:t>
      </w:r>
      <w:r>
        <w:rPr>
          <w:rStyle w:val="FontStyle11"/>
        </w:rPr>
        <w:t xml:space="preserve"> (</w:t>
      </w:r>
      <w:r w:rsidR="00473C58">
        <w:rPr>
          <w:rStyle w:val="FontStyle11"/>
        </w:rPr>
        <w:t xml:space="preserve">в 2022 – 489 чел., </w:t>
      </w:r>
      <w:r w:rsidR="00BC7902">
        <w:rPr>
          <w:rStyle w:val="FontStyle11"/>
        </w:rPr>
        <w:t>в 2023 г</w:t>
      </w:r>
      <w:r w:rsidRPr="00DA337D">
        <w:rPr>
          <w:rStyle w:val="FontStyle11"/>
        </w:rPr>
        <w:t>.</w:t>
      </w:r>
      <w:r w:rsidR="00BC7902">
        <w:rPr>
          <w:rStyle w:val="FontStyle11"/>
        </w:rPr>
        <w:t xml:space="preserve"> – 526 чел.</w:t>
      </w:r>
      <w:r w:rsidR="009F0A50">
        <w:rPr>
          <w:rStyle w:val="FontStyle11"/>
        </w:rPr>
        <w:t>, в 2024 г. – 521 чел.</w:t>
      </w:r>
      <w:r w:rsidR="00BC7902">
        <w:rPr>
          <w:rStyle w:val="FontStyle11"/>
        </w:rPr>
        <w:t>).</w:t>
      </w:r>
      <w:r w:rsidRPr="00DA337D">
        <w:rPr>
          <w:rStyle w:val="FontStyle11"/>
        </w:rPr>
        <w:t xml:space="preserve"> </w:t>
      </w:r>
      <w:r w:rsidR="00473C58" w:rsidRPr="00473C58">
        <w:rPr>
          <w:sz w:val="28"/>
          <w:szCs w:val="28"/>
        </w:rPr>
        <w:t>Тенденция рождаемости в рассматриваемом периоде демонстрирует устойчивый рост. Если в 2022 году родился 1 ребенок при уровне рождаемости 2,04 на 1000 населения, то в 2023 году количество новорожденных увеличилось до 2 детей, что соответствует 3,8 на 1000 населения. В 2024 году наблюдается дальнейшее повышение — родилось уже 3 ребенка, или 5,76 на 1000 населения. Таким образом, за три года рождаемость почти утроилась, что свидетельствует о положительной динамике демографической ситуации в регионе.</w:t>
      </w:r>
    </w:p>
    <w:p w14:paraId="11E4649B" w14:textId="77777777" w:rsidR="00473C58" w:rsidRDefault="00473C58" w:rsidP="007751B8">
      <w:pPr>
        <w:pStyle w:val="Style3"/>
        <w:widowControl/>
        <w:spacing w:line="240" w:lineRule="auto"/>
        <w:ind w:firstLine="709"/>
        <w:rPr>
          <w:rFonts w:ascii="Segoe UI" w:hAnsi="Segoe UI" w:cs="Segoe UI"/>
        </w:rPr>
      </w:pPr>
    </w:p>
    <w:p w14:paraId="47AA835C" w14:textId="39D63BD1" w:rsidR="007751B8" w:rsidRPr="00B97D04" w:rsidRDefault="007751B8" w:rsidP="007751B8">
      <w:pPr>
        <w:pStyle w:val="Style3"/>
        <w:widowControl/>
        <w:spacing w:line="240" w:lineRule="auto"/>
        <w:ind w:firstLine="709"/>
        <w:rPr>
          <w:rStyle w:val="FontStyle11"/>
          <w:u w:val="single"/>
        </w:rPr>
      </w:pPr>
      <w:r w:rsidRPr="00B97D04">
        <w:rPr>
          <w:rStyle w:val="FontStyle11"/>
          <w:u w:val="single"/>
        </w:rPr>
        <w:t>Медико-экологические показатели</w:t>
      </w:r>
      <w:r>
        <w:rPr>
          <w:rStyle w:val="FontStyle11"/>
          <w:u w:val="single"/>
        </w:rPr>
        <w:t xml:space="preserve"> </w:t>
      </w:r>
      <w:r w:rsidRPr="0095154B">
        <w:rPr>
          <w:rStyle w:val="FontStyle11"/>
          <w:u w:val="single"/>
        </w:rPr>
        <w:t>за 2019-20</w:t>
      </w:r>
      <w:r w:rsidR="00A74E72">
        <w:rPr>
          <w:rStyle w:val="FontStyle11"/>
          <w:u w:val="single"/>
        </w:rPr>
        <w:t>2</w:t>
      </w:r>
      <w:r w:rsidR="0044104C">
        <w:rPr>
          <w:rStyle w:val="FontStyle11"/>
          <w:u w:val="single"/>
        </w:rPr>
        <w:t>4</w:t>
      </w:r>
      <w:r w:rsidRPr="0095154B">
        <w:rPr>
          <w:rStyle w:val="FontStyle11"/>
          <w:u w:val="single"/>
        </w:rPr>
        <w:t xml:space="preserve"> гг.</w:t>
      </w:r>
      <w:r w:rsidRPr="00B97D04">
        <w:rPr>
          <w:rStyle w:val="FontStyle11"/>
          <w:u w:val="single"/>
        </w:rPr>
        <w:t xml:space="preserve"> </w:t>
      </w:r>
    </w:p>
    <w:p w14:paraId="737E3FA7" w14:textId="77777777" w:rsidR="007751B8" w:rsidRDefault="007751B8" w:rsidP="007751B8">
      <w:pPr>
        <w:pStyle w:val="Style3"/>
        <w:widowControl/>
        <w:spacing w:line="240" w:lineRule="auto"/>
        <w:ind w:firstLine="709"/>
        <w:rPr>
          <w:rStyle w:val="FontStyle11"/>
        </w:rPr>
      </w:pPr>
      <w:r>
        <w:rPr>
          <w:rStyle w:val="FontStyle11"/>
        </w:rPr>
        <w:t>В 2020 году построена и введена в эксплуатацию с</w:t>
      </w:r>
      <w:r w:rsidRPr="004A0E0B">
        <w:rPr>
          <w:rStyle w:val="FontStyle11"/>
        </w:rPr>
        <w:t>танция обезжелезивания</w:t>
      </w:r>
      <w:r>
        <w:rPr>
          <w:rStyle w:val="FontStyle11"/>
        </w:rPr>
        <w:t xml:space="preserve"> в аг. Судково. Улучшились санитарно-химические показатели</w:t>
      </w:r>
      <w:r w:rsidRPr="004A0E0B">
        <w:rPr>
          <w:rStyle w:val="FontStyle11"/>
        </w:rPr>
        <w:t xml:space="preserve"> </w:t>
      </w:r>
      <w:r>
        <w:rPr>
          <w:rStyle w:val="FontStyle11"/>
        </w:rPr>
        <w:t xml:space="preserve">питьевой </w:t>
      </w:r>
      <w:r w:rsidRPr="004A0E0B">
        <w:rPr>
          <w:rStyle w:val="FontStyle11"/>
        </w:rPr>
        <w:t xml:space="preserve">воды </w:t>
      </w:r>
      <w:r>
        <w:rPr>
          <w:rStyle w:val="FontStyle11"/>
        </w:rPr>
        <w:t>(</w:t>
      </w:r>
      <w:r w:rsidRPr="00F2349A">
        <w:rPr>
          <w:rStyle w:val="FontStyle11"/>
        </w:rPr>
        <w:t>содержание железа 2018 году составляло 2,79 мг/дм</w:t>
      </w:r>
      <w:r w:rsidRPr="00F2349A">
        <w:rPr>
          <w:rStyle w:val="FontStyle11"/>
          <w:vertAlign w:val="superscript"/>
        </w:rPr>
        <w:t>3</w:t>
      </w:r>
      <w:r w:rsidRPr="00F2349A">
        <w:rPr>
          <w:rStyle w:val="FontStyle11"/>
        </w:rPr>
        <w:t>, а в 2020 году, после введения в эксплуатацию станции, содержание железа в воде снизилось до 0,66 мг/дм</w:t>
      </w:r>
      <w:r w:rsidRPr="00F2349A">
        <w:rPr>
          <w:rStyle w:val="FontStyle11"/>
          <w:vertAlign w:val="superscript"/>
        </w:rPr>
        <w:t>3</w:t>
      </w:r>
      <w:r>
        <w:rPr>
          <w:rStyle w:val="FontStyle11"/>
        </w:rPr>
        <w:t>). Ввод в эксплуатацию станции обезжелезивания в агрогородке позволит избежать отдаленных последствий на здоровье населения: нарушений работы печени; расстройств системы пищеварения; проблем с сердечным ритмом и щитовидной железой; появлений аллергических реакций, дерматита; пов</w:t>
      </w:r>
      <w:r w:rsidR="00FF0A5F">
        <w:rPr>
          <w:rStyle w:val="FontStyle11"/>
        </w:rPr>
        <w:t>ышений риска развития онкологии.</w:t>
      </w:r>
    </w:p>
    <w:p w14:paraId="4D5CE4B3" w14:textId="77777777" w:rsidR="00FF0A5F" w:rsidRDefault="00FF0A5F" w:rsidP="00FF0A5F">
      <w:pPr>
        <w:pStyle w:val="Style3"/>
        <w:widowControl/>
        <w:spacing w:line="240" w:lineRule="auto"/>
        <w:ind w:firstLine="0"/>
        <w:rPr>
          <w:noProof/>
          <w:color w:val="000000"/>
          <w:sz w:val="28"/>
          <w:szCs w:val="28"/>
        </w:rPr>
      </w:pPr>
      <w:r>
        <w:rPr>
          <w:noProof/>
          <w:color w:val="000000"/>
          <w:sz w:val="28"/>
          <w:szCs w:val="28"/>
        </w:rPr>
        <w:drawing>
          <wp:inline distT="0" distB="0" distL="0" distR="0" wp14:anchorId="2443978A" wp14:editId="0A9F2953">
            <wp:extent cx="2868115" cy="1754372"/>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танция н.п. Козелужье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02484" cy="1775395"/>
                    </a:xfrm>
                    <a:prstGeom prst="rect">
                      <a:avLst/>
                    </a:prstGeom>
                  </pic:spPr>
                </pic:pic>
              </a:graphicData>
            </a:graphic>
          </wp:inline>
        </w:drawing>
      </w:r>
      <w:r>
        <w:rPr>
          <w:noProof/>
          <w:color w:val="000000"/>
          <w:sz w:val="28"/>
          <w:szCs w:val="28"/>
        </w:rPr>
        <w:t xml:space="preserve">           </w:t>
      </w:r>
      <w:r>
        <w:rPr>
          <w:noProof/>
          <w:color w:val="000000"/>
          <w:sz w:val="28"/>
          <w:szCs w:val="28"/>
        </w:rPr>
        <w:drawing>
          <wp:inline distT="0" distB="0" distL="0" distR="0" wp14:anchorId="7644DB2A" wp14:editId="1700FED1">
            <wp:extent cx="2115879" cy="232046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танция н.п. Козелужье.jpg"/>
                    <pic:cNvPicPr/>
                  </pic:nvPicPr>
                  <pic:blipFill rotWithShape="1">
                    <a:blip r:embed="rId16" cstate="print">
                      <a:extLst>
                        <a:ext uri="{28A0092B-C50C-407E-A947-70E740481C1C}">
                          <a14:useLocalDpi xmlns:a14="http://schemas.microsoft.com/office/drawing/2010/main" val="0"/>
                        </a:ext>
                      </a:extLst>
                    </a:blip>
                    <a:srcRect t="5215" b="12009"/>
                    <a:stretch/>
                  </pic:blipFill>
                  <pic:spPr bwMode="auto">
                    <a:xfrm>
                      <a:off x="0" y="0"/>
                      <a:ext cx="2126504" cy="2332117"/>
                    </a:xfrm>
                    <a:prstGeom prst="rect">
                      <a:avLst/>
                    </a:prstGeom>
                    <a:ln>
                      <a:noFill/>
                    </a:ln>
                    <a:extLst>
                      <a:ext uri="{53640926-AAD7-44D8-BBD7-CCE9431645EC}">
                        <a14:shadowObscured xmlns:a14="http://schemas.microsoft.com/office/drawing/2010/main"/>
                      </a:ext>
                    </a:extLst>
                  </pic:spPr>
                </pic:pic>
              </a:graphicData>
            </a:graphic>
          </wp:inline>
        </w:drawing>
      </w:r>
    </w:p>
    <w:p w14:paraId="7FBE8AC1" w14:textId="77777777" w:rsidR="007751B8" w:rsidRDefault="007751B8" w:rsidP="00FF0A5F">
      <w:pPr>
        <w:pStyle w:val="Style3"/>
        <w:widowControl/>
        <w:spacing w:line="240" w:lineRule="auto"/>
        <w:ind w:firstLine="0"/>
        <w:rPr>
          <w:rStyle w:val="FontStyle11"/>
        </w:rPr>
      </w:pPr>
    </w:p>
    <w:p w14:paraId="1F7C3AE6" w14:textId="77777777" w:rsidR="00E251EF" w:rsidRPr="00E251EF" w:rsidRDefault="00E251EF" w:rsidP="0044104C">
      <w:pPr>
        <w:pStyle w:val="Style3"/>
        <w:spacing w:line="240" w:lineRule="auto"/>
        <w:ind w:firstLine="709"/>
        <w:rPr>
          <w:rStyle w:val="FontStyle11"/>
          <w:u w:val="single"/>
        </w:rPr>
      </w:pPr>
      <w:r w:rsidRPr="00E251EF">
        <w:rPr>
          <w:rStyle w:val="FontStyle11"/>
          <w:u w:val="single"/>
        </w:rPr>
        <w:t>Популяризация физической активности:</w:t>
      </w:r>
    </w:p>
    <w:p w14:paraId="7BEC4A70" w14:textId="67EB032D" w:rsidR="00E251EF" w:rsidRDefault="00E251EF" w:rsidP="00E251EF">
      <w:pPr>
        <w:pStyle w:val="Style3"/>
        <w:widowControl/>
        <w:spacing w:line="240" w:lineRule="auto"/>
        <w:ind w:firstLine="709"/>
        <w:rPr>
          <w:rStyle w:val="FontStyle11"/>
        </w:rPr>
      </w:pPr>
      <w:r w:rsidRPr="007C25E1">
        <w:rPr>
          <w:rStyle w:val="FontStyle11"/>
        </w:rPr>
        <w:t xml:space="preserve">посещаемость спортивного зала в ГУО «Судковская СШ» в вечернее время с 18-00 до 20-00 </w:t>
      </w:r>
      <w:r w:rsidR="007C25E1">
        <w:rPr>
          <w:rStyle w:val="FontStyle11"/>
        </w:rPr>
        <w:t>увеличилась</w:t>
      </w:r>
      <w:r w:rsidRPr="007C25E1">
        <w:rPr>
          <w:rStyle w:val="FontStyle11"/>
        </w:rPr>
        <w:t xml:space="preserve"> с</w:t>
      </w:r>
      <w:r w:rsidR="00BC7902" w:rsidRPr="007C25E1">
        <w:rPr>
          <w:rStyle w:val="FontStyle11"/>
        </w:rPr>
        <w:t xml:space="preserve"> </w:t>
      </w:r>
      <w:r w:rsidR="007C25E1" w:rsidRPr="007C25E1">
        <w:rPr>
          <w:rStyle w:val="FontStyle11"/>
        </w:rPr>
        <w:t>73</w:t>
      </w:r>
      <w:r w:rsidRPr="007C25E1">
        <w:rPr>
          <w:rStyle w:val="FontStyle11"/>
        </w:rPr>
        <w:t xml:space="preserve"> обучающихся, </w:t>
      </w:r>
      <w:r w:rsidR="00DA337D" w:rsidRPr="007C25E1">
        <w:rPr>
          <w:rStyle w:val="FontStyle11"/>
        </w:rPr>
        <w:t>посещавших спортивный зал СШ 202</w:t>
      </w:r>
      <w:r w:rsidR="007C25E1" w:rsidRPr="007C25E1">
        <w:rPr>
          <w:rStyle w:val="FontStyle11"/>
        </w:rPr>
        <w:t>3 году до 96</w:t>
      </w:r>
      <w:r w:rsidRPr="007C25E1">
        <w:rPr>
          <w:rStyle w:val="FontStyle11"/>
        </w:rPr>
        <w:t xml:space="preserve"> – в 202</w:t>
      </w:r>
      <w:r w:rsidR="007C25E1" w:rsidRPr="007C25E1">
        <w:rPr>
          <w:rStyle w:val="FontStyle11"/>
        </w:rPr>
        <w:t>4</w:t>
      </w:r>
      <w:r w:rsidRPr="007C25E1">
        <w:rPr>
          <w:rStyle w:val="FontStyle11"/>
        </w:rPr>
        <w:t xml:space="preserve"> году.</w:t>
      </w:r>
    </w:p>
    <w:p w14:paraId="372109F1" w14:textId="563BCAE8" w:rsidR="0044104C" w:rsidRDefault="007C25E1" w:rsidP="0044104C">
      <w:pPr>
        <w:pStyle w:val="Style3"/>
        <w:widowControl/>
        <w:spacing w:line="240" w:lineRule="auto"/>
        <w:ind w:firstLine="709"/>
        <w:rPr>
          <w:rStyle w:val="FontStyle11"/>
          <w:u w:val="single"/>
        </w:rPr>
      </w:pPr>
      <w:r>
        <w:rPr>
          <w:noProof/>
          <w:color w:val="000000"/>
          <w:sz w:val="28"/>
          <w:szCs w:val="28"/>
          <w:u w:val="single"/>
        </w:rPr>
        <w:drawing>
          <wp:anchor distT="0" distB="0" distL="114300" distR="114300" simplePos="0" relativeHeight="251676672" behindDoc="0" locked="0" layoutInCell="1" allowOverlap="1" wp14:anchorId="4A8855BB" wp14:editId="06C4FBD3">
            <wp:simplePos x="0" y="0"/>
            <wp:positionH relativeFrom="margin">
              <wp:posOffset>1121410</wp:posOffset>
            </wp:positionH>
            <wp:positionV relativeFrom="margin">
              <wp:posOffset>1084770</wp:posOffset>
            </wp:positionV>
            <wp:extent cx="3710305" cy="282575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svvl3FrwxM.jpg"/>
                    <pic:cNvPicPr/>
                  </pic:nvPicPr>
                  <pic:blipFill rotWithShape="1">
                    <a:blip r:embed="rId17" cstate="print">
                      <a:extLst>
                        <a:ext uri="{28A0092B-C50C-407E-A947-70E740481C1C}">
                          <a14:useLocalDpi xmlns:a14="http://schemas.microsoft.com/office/drawing/2010/main" val="0"/>
                        </a:ext>
                      </a:extLst>
                    </a:blip>
                    <a:srcRect l="-600" t="21189" r="600" b="2647"/>
                    <a:stretch/>
                  </pic:blipFill>
                  <pic:spPr bwMode="auto">
                    <a:xfrm>
                      <a:off x="0" y="0"/>
                      <a:ext cx="3710305" cy="2825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9C6BC9" w14:textId="42371560" w:rsidR="007C25E1" w:rsidRDefault="007C25E1" w:rsidP="0044104C">
      <w:pPr>
        <w:pStyle w:val="Style3"/>
        <w:widowControl/>
        <w:spacing w:line="240" w:lineRule="auto"/>
        <w:ind w:firstLine="709"/>
        <w:rPr>
          <w:rStyle w:val="FontStyle11"/>
          <w:u w:val="single"/>
        </w:rPr>
      </w:pPr>
    </w:p>
    <w:p w14:paraId="7563B84F" w14:textId="77777777" w:rsidR="007C25E1" w:rsidRDefault="007C25E1" w:rsidP="0044104C">
      <w:pPr>
        <w:pStyle w:val="Style3"/>
        <w:widowControl/>
        <w:spacing w:line="240" w:lineRule="auto"/>
        <w:ind w:firstLine="709"/>
        <w:rPr>
          <w:rStyle w:val="FontStyle11"/>
          <w:u w:val="single"/>
        </w:rPr>
      </w:pPr>
    </w:p>
    <w:p w14:paraId="54E49DC8" w14:textId="77777777" w:rsidR="007C25E1" w:rsidRDefault="007C25E1" w:rsidP="0044104C">
      <w:pPr>
        <w:pStyle w:val="Style3"/>
        <w:widowControl/>
        <w:spacing w:line="240" w:lineRule="auto"/>
        <w:ind w:firstLine="709"/>
        <w:rPr>
          <w:rStyle w:val="FontStyle11"/>
          <w:u w:val="single"/>
        </w:rPr>
      </w:pPr>
    </w:p>
    <w:p w14:paraId="1A4C8857" w14:textId="77777777" w:rsidR="007C25E1" w:rsidRDefault="007C25E1" w:rsidP="0044104C">
      <w:pPr>
        <w:pStyle w:val="Style3"/>
        <w:widowControl/>
        <w:spacing w:line="240" w:lineRule="auto"/>
        <w:ind w:firstLine="709"/>
        <w:rPr>
          <w:rStyle w:val="FontStyle11"/>
          <w:u w:val="single"/>
        </w:rPr>
      </w:pPr>
    </w:p>
    <w:p w14:paraId="49A1CE1D" w14:textId="77777777" w:rsidR="007C25E1" w:rsidRDefault="007C25E1" w:rsidP="0044104C">
      <w:pPr>
        <w:pStyle w:val="Style3"/>
        <w:widowControl/>
        <w:spacing w:line="240" w:lineRule="auto"/>
        <w:ind w:firstLine="709"/>
        <w:rPr>
          <w:rStyle w:val="FontStyle11"/>
          <w:u w:val="single"/>
        </w:rPr>
      </w:pPr>
    </w:p>
    <w:p w14:paraId="48E85BDE" w14:textId="77777777" w:rsidR="007C25E1" w:rsidRDefault="007C25E1" w:rsidP="0044104C">
      <w:pPr>
        <w:pStyle w:val="Style3"/>
        <w:widowControl/>
        <w:spacing w:line="240" w:lineRule="auto"/>
        <w:ind w:firstLine="709"/>
        <w:rPr>
          <w:rStyle w:val="FontStyle11"/>
          <w:u w:val="single"/>
        </w:rPr>
      </w:pPr>
    </w:p>
    <w:p w14:paraId="05F4FDA9" w14:textId="77777777" w:rsidR="007C25E1" w:rsidRDefault="007C25E1" w:rsidP="0044104C">
      <w:pPr>
        <w:pStyle w:val="Style3"/>
        <w:widowControl/>
        <w:spacing w:line="240" w:lineRule="auto"/>
        <w:ind w:firstLine="709"/>
        <w:rPr>
          <w:rStyle w:val="FontStyle11"/>
          <w:u w:val="single"/>
        </w:rPr>
      </w:pPr>
    </w:p>
    <w:p w14:paraId="53053D01" w14:textId="77777777" w:rsidR="007C25E1" w:rsidRDefault="007C25E1" w:rsidP="0044104C">
      <w:pPr>
        <w:pStyle w:val="Style3"/>
        <w:widowControl/>
        <w:spacing w:line="240" w:lineRule="auto"/>
        <w:ind w:firstLine="709"/>
        <w:rPr>
          <w:rStyle w:val="FontStyle11"/>
          <w:u w:val="single"/>
        </w:rPr>
      </w:pPr>
    </w:p>
    <w:p w14:paraId="189A5E2C" w14:textId="77777777" w:rsidR="007C25E1" w:rsidRDefault="007C25E1" w:rsidP="0044104C">
      <w:pPr>
        <w:pStyle w:val="Style3"/>
        <w:widowControl/>
        <w:spacing w:line="240" w:lineRule="auto"/>
        <w:ind w:firstLine="709"/>
        <w:rPr>
          <w:rStyle w:val="FontStyle11"/>
          <w:u w:val="single"/>
        </w:rPr>
      </w:pPr>
    </w:p>
    <w:p w14:paraId="4DB0898A" w14:textId="77777777" w:rsidR="007C25E1" w:rsidRDefault="007C25E1" w:rsidP="0044104C">
      <w:pPr>
        <w:pStyle w:val="Style3"/>
        <w:widowControl/>
        <w:spacing w:line="240" w:lineRule="auto"/>
        <w:ind w:firstLine="709"/>
        <w:rPr>
          <w:rStyle w:val="FontStyle11"/>
          <w:u w:val="single"/>
        </w:rPr>
      </w:pPr>
    </w:p>
    <w:p w14:paraId="27319C77" w14:textId="77777777" w:rsidR="007C25E1" w:rsidRDefault="007C25E1" w:rsidP="0044104C">
      <w:pPr>
        <w:pStyle w:val="Style3"/>
        <w:widowControl/>
        <w:spacing w:line="240" w:lineRule="auto"/>
        <w:ind w:firstLine="709"/>
        <w:rPr>
          <w:rStyle w:val="FontStyle11"/>
          <w:u w:val="single"/>
        </w:rPr>
      </w:pPr>
    </w:p>
    <w:p w14:paraId="46127C91" w14:textId="77777777" w:rsidR="007C25E1" w:rsidRDefault="007C25E1" w:rsidP="0044104C">
      <w:pPr>
        <w:pStyle w:val="Style3"/>
        <w:widowControl/>
        <w:spacing w:line="240" w:lineRule="auto"/>
        <w:ind w:firstLine="709"/>
        <w:rPr>
          <w:rStyle w:val="FontStyle11"/>
          <w:u w:val="single"/>
        </w:rPr>
      </w:pPr>
    </w:p>
    <w:p w14:paraId="5A4F80D7" w14:textId="77777777" w:rsidR="007C25E1" w:rsidRDefault="007C25E1" w:rsidP="0044104C">
      <w:pPr>
        <w:pStyle w:val="Style3"/>
        <w:widowControl/>
        <w:spacing w:line="240" w:lineRule="auto"/>
        <w:ind w:firstLine="709"/>
        <w:rPr>
          <w:rStyle w:val="FontStyle11"/>
          <w:u w:val="single"/>
        </w:rPr>
      </w:pPr>
    </w:p>
    <w:p w14:paraId="545793A5" w14:textId="77777777" w:rsidR="007C25E1" w:rsidRDefault="007C25E1" w:rsidP="0044104C">
      <w:pPr>
        <w:pStyle w:val="Style3"/>
        <w:widowControl/>
        <w:spacing w:line="240" w:lineRule="auto"/>
        <w:ind w:firstLine="709"/>
        <w:rPr>
          <w:rStyle w:val="FontStyle11"/>
          <w:u w:val="single"/>
        </w:rPr>
      </w:pPr>
    </w:p>
    <w:p w14:paraId="57936AA8" w14:textId="7DF8FEE5" w:rsidR="007751B8" w:rsidRPr="0092729A" w:rsidRDefault="007751B8" w:rsidP="0044104C">
      <w:pPr>
        <w:pStyle w:val="Style3"/>
        <w:widowControl/>
        <w:spacing w:line="240" w:lineRule="auto"/>
        <w:ind w:firstLine="709"/>
        <w:rPr>
          <w:rStyle w:val="FontStyle11"/>
          <w:u w:val="single"/>
        </w:rPr>
      </w:pPr>
      <w:r w:rsidRPr="00B73C34">
        <w:rPr>
          <w:rStyle w:val="FontStyle11"/>
          <w:u w:val="single"/>
        </w:rPr>
        <w:t>Показатели заболеваемости</w:t>
      </w:r>
      <w:r w:rsidR="002D6E70" w:rsidRPr="00B73C34">
        <w:rPr>
          <w:rStyle w:val="FontStyle11"/>
          <w:u w:val="single"/>
        </w:rPr>
        <w:t xml:space="preserve"> </w:t>
      </w:r>
      <w:r w:rsidRPr="00B73C34">
        <w:rPr>
          <w:rStyle w:val="FontStyle11"/>
          <w:u w:val="single"/>
        </w:rPr>
        <w:t>за 2019-202</w:t>
      </w:r>
      <w:r w:rsidR="0044104C">
        <w:rPr>
          <w:rStyle w:val="FontStyle11"/>
          <w:u w:val="single"/>
        </w:rPr>
        <w:t>4</w:t>
      </w:r>
      <w:r w:rsidRPr="00B73C34">
        <w:rPr>
          <w:rStyle w:val="FontStyle11"/>
          <w:u w:val="single"/>
        </w:rPr>
        <w:t xml:space="preserve"> гг.</w:t>
      </w:r>
    </w:p>
    <w:p w14:paraId="7B82D333" w14:textId="5639D7BD" w:rsidR="007751B8" w:rsidRPr="0090568C" w:rsidRDefault="007751B8" w:rsidP="007751B8">
      <w:pPr>
        <w:pStyle w:val="Style3"/>
        <w:widowControl/>
        <w:spacing w:line="240" w:lineRule="auto"/>
        <w:ind w:firstLine="709"/>
        <w:rPr>
          <w:noProof/>
          <w:sz w:val="28"/>
          <w:szCs w:val="28"/>
        </w:rPr>
      </w:pPr>
      <w:r w:rsidRPr="00927198">
        <w:rPr>
          <w:rStyle w:val="FontStyle11"/>
        </w:rPr>
        <w:t>В н</w:t>
      </w:r>
      <w:r w:rsidRPr="00927198">
        <w:rPr>
          <w:noProof/>
          <w:sz w:val="28"/>
          <w:szCs w:val="28"/>
        </w:rPr>
        <w:t>озологической структуре неинфекционной заболеваемости взрослого населения аг. Судково за 2019-202</w:t>
      </w:r>
      <w:r w:rsidR="00DE7044">
        <w:rPr>
          <w:noProof/>
          <w:sz w:val="28"/>
          <w:szCs w:val="28"/>
        </w:rPr>
        <w:t>4</w:t>
      </w:r>
      <w:r w:rsidRPr="00927198">
        <w:rPr>
          <w:noProof/>
          <w:sz w:val="28"/>
          <w:szCs w:val="28"/>
        </w:rPr>
        <w:t xml:space="preserve"> гг. первые ранговые места занимают артериальная гипертензия и ишимическая болезнь сердца (далее – ИБС)</w:t>
      </w:r>
      <w:r w:rsidR="0090568C" w:rsidRPr="00927198">
        <w:rPr>
          <w:noProof/>
          <w:sz w:val="28"/>
          <w:szCs w:val="28"/>
        </w:rPr>
        <w:t>.</w:t>
      </w:r>
      <w:r w:rsidRPr="00927198">
        <w:rPr>
          <w:noProof/>
          <w:sz w:val="28"/>
          <w:szCs w:val="28"/>
        </w:rPr>
        <w:t xml:space="preserve"> </w:t>
      </w:r>
      <w:r w:rsidR="0090568C" w:rsidRPr="00927198">
        <w:rPr>
          <w:noProof/>
          <w:sz w:val="28"/>
          <w:szCs w:val="28"/>
        </w:rPr>
        <w:t xml:space="preserve"> </w:t>
      </w:r>
    </w:p>
    <w:p w14:paraId="64ED546B" w14:textId="3A5D76E2" w:rsidR="007751B8" w:rsidRPr="007405B8" w:rsidRDefault="007751B8" w:rsidP="007751B8">
      <w:pPr>
        <w:pStyle w:val="Style3"/>
        <w:widowControl/>
        <w:spacing w:line="240" w:lineRule="auto"/>
        <w:ind w:firstLine="709"/>
        <w:rPr>
          <w:noProof/>
          <w:sz w:val="28"/>
          <w:szCs w:val="28"/>
        </w:rPr>
      </w:pPr>
      <w:r w:rsidRPr="007405B8">
        <w:rPr>
          <w:noProof/>
          <w:sz w:val="28"/>
          <w:szCs w:val="28"/>
        </w:rPr>
        <w:t xml:space="preserve">Среди детского населения аг. Судково наблюдается увеличение числа лиц с хроническими заболеваниями ЖКТ на </w:t>
      </w:r>
      <w:r w:rsidR="00BC7902" w:rsidRPr="007405B8">
        <w:rPr>
          <w:noProof/>
          <w:sz w:val="28"/>
          <w:szCs w:val="28"/>
        </w:rPr>
        <w:t>1,07</w:t>
      </w:r>
      <w:r w:rsidRPr="007405B8">
        <w:rPr>
          <w:noProof/>
          <w:sz w:val="28"/>
          <w:szCs w:val="28"/>
        </w:rPr>
        <w:t xml:space="preserve"> % (в 2019 </w:t>
      </w:r>
      <w:r w:rsidR="0090568C" w:rsidRPr="007405B8">
        <w:rPr>
          <w:noProof/>
          <w:sz w:val="28"/>
          <w:szCs w:val="28"/>
        </w:rPr>
        <w:t>этот показатель состовлял 0</w:t>
      </w:r>
      <w:r w:rsidRPr="007405B8">
        <w:rPr>
          <w:noProof/>
          <w:sz w:val="28"/>
          <w:szCs w:val="28"/>
        </w:rPr>
        <w:t xml:space="preserve">). Детей часто и длительно болеющих стало на </w:t>
      </w:r>
      <w:r w:rsidR="00BC7902" w:rsidRPr="007405B8">
        <w:rPr>
          <w:noProof/>
          <w:sz w:val="28"/>
          <w:szCs w:val="28"/>
        </w:rPr>
        <w:t>6</w:t>
      </w:r>
      <w:r w:rsidR="0090568C" w:rsidRPr="007405B8">
        <w:rPr>
          <w:noProof/>
          <w:sz w:val="28"/>
          <w:szCs w:val="28"/>
        </w:rPr>
        <w:t>,9</w:t>
      </w:r>
      <w:r w:rsidRPr="007405B8">
        <w:rPr>
          <w:noProof/>
          <w:sz w:val="28"/>
          <w:szCs w:val="28"/>
        </w:rPr>
        <w:t xml:space="preserve"> % </w:t>
      </w:r>
      <w:r w:rsidR="0090568C" w:rsidRPr="007405B8">
        <w:rPr>
          <w:noProof/>
          <w:sz w:val="28"/>
          <w:szCs w:val="28"/>
        </w:rPr>
        <w:t xml:space="preserve"> </w:t>
      </w:r>
      <w:r w:rsidRPr="007405B8">
        <w:rPr>
          <w:noProof/>
          <w:sz w:val="28"/>
          <w:szCs w:val="28"/>
        </w:rPr>
        <w:t>больше в 202</w:t>
      </w:r>
      <w:r w:rsidR="00BC7902" w:rsidRPr="007405B8">
        <w:rPr>
          <w:noProof/>
          <w:sz w:val="28"/>
          <w:szCs w:val="28"/>
        </w:rPr>
        <w:t>3</w:t>
      </w:r>
      <w:r w:rsidR="0090568C" w:rsidRPr="007405B8">
        <w:rPr>
          <w:noProof/>
          <w:sz w:val="28"/>
          <w:szCs w:val="28"/>
        </w:rPr>
        <w:t xml:space="preserve"> году, этот же показатель в 2021</w:t>
      </w:r>
      <w:r w:rsidRPr="007405B8">
        <w:rPr>
          <w:noProof/>
          <w:sz w:val="28"/>
          <w:szCs w:val="28"/>
        </w:rPr>
        <w:t xml:space="preserve"> году составлял 0 .</w:t>
      </w:r>
    </w:p>
    <w:p w14:paraId="7FCC87AD" w14:textId="6D991D78" w:rsidR="007751B8" w:rsidRDefault="0090568C" w:rsidP="007751B8">
      <w:pPr>
        <w:pStyle w:val="Style3"/>
        <w:widowControl/>
        <w:spacing w:line="240" w:lineRule="auto"/>
        <w:ind w:firstLine="709"/>
        <w:rPr>
          <w:rStyle w:val="FontStyle11"/>
          <w:sz w:val="30"/>
          <w:szCs w:val="30"/>
        </w:rPr>
      </w:pPr>
      <w:r w:rsidRPr="007405B8">
        <w:rPr>
          <w:noProof/>
          <w:sz w:val="28"/>
          <w:szCs w:val="28"/>
        </w:rPr>
        <w:t>Увеличилось</w:t>
      </w:r>
      <w:r w:rsidR="007751B8" w:rsidRPr="007405B8">
        <w:rPr>
          <w:noProof/>
          <w:sz w:val="28"/>
          <w:szCs w:val="28"/>
        </w:rPr>
        <w:t xml:space="preserve"> число детей</w:t>
      </w:r>
      <w:r w:rsidRPr="007405B8">
        <w:rPr>
          <w:noProof/>
          <w:sz w:val="28"/>
          <w:szCs w:val="28"/>
        </w:rPr>
        <w:t xml:space="preserve"> с избыточной массой тела: в 2021</w:t>
      </w:r>
      <w:r w:rsidR="007751B8" w:rsidRPr="007405B8">
        <w:rPr>
          <w:noProof/>
          <w:sz w:val="28"/>
          <w:szCs w:val="28"/>
        </w:rPr>
        <w:t xml:space="preserve"> году детей с избыточной массой тела не регистрировалось</w:t>
      </w:r>
      <w:r w:rsidRPr="007405B8">
        <w:rPr>
          <w:noProof/>
          <w:sz w:val="28"/>
          <w:szCs w:val="28"/>
        </w:rPr>
        <w:t>, а в 2022 году – 2,67%</w:t>
      </w:r>
      <w:r w:rsidR="00BC7902" w:rsidRPr="007405B8">
        <w:rPr>
          <w:noProof/>
          <w:sz w:val="28"/>
          <w:szCs w:val="28"/>
        </w:rPr>
        <w:t>, а в 2023 году – 0,98 %</w:t>
      </w:r>
      <w:r w:rsidR="007751B8" w:rsidRPr="007405B8">
        <w:rPr>
          <w:noProof/>
          <w:sz w:val="28"/>
          <w:szCs w:val="28"/>
        </w:rPr>
        <w:t>.</w:t>
      </w:r>
      <w:r w:rsidR="007751B8">
        <w:rPr>
          <w:noProof/>
          <w:sz w:val="28"/>
          <w:szCs w:val="28"/>
        </w:rPr>
        <w:t xml:space="preserve"> </w:t>
      </w:r>
    </w:p>
    <w:p w14:paraId="647DECE2" w14:textId="4DC74D04" w:rsidR="007751B8" w:rsidRDefault="00EA59FE" w:rsidP="007751B8">
      <w:pPr>
        <w:pStyle w:val="Style3"/>
        <w:widowControl/>
        <w:spacing w:line="240" w:lineRule="auto"/>
        <w:ind w:firstLine="709"/>
        <w:jc w:val="center"/>
        <w:rPr>
          <w:noProof/>
        </w:rPr>
      </w:pPr>
      <w:r>
        <w:rPr>
          <w:noProof/>
        </w:rPr>
        <w:drawing>
          <wp:inline distT="0" distB="0" distL="0" distR="0" wp14:anchorId="7C4882A3" wp14:editId="68F808D3">
            <wp:extent cx="5144135" cy="2138901"/>
            <wp:effectExtent l="0" t="0" r="18415" b="1397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09B061D" w14:textId="6C912057" w:rsidR="00D85FB6" w:rsidRDefault="00D85FB6" w:rsidP="007751B8">
      <w:pPr>
        <w:pStyle w:val="Style3"/>
        <w:widowControl/>
        <w:spacing w:line="240" w:lineRule="auto"/>
        <w:ind w:firstLine="709"/>
        <w:rPr>
          <w:noProof/>
          <w:sz w:val="28"/>
          <w:szCs w:val="28"/>
          <w:highlight w:val="yellow"/>
        </w:rPr>
      </w:pPr>
    </w:p>
    <w:p w14:paraId="3646616D" w14:textId="5ADB496E" w:rsidR="007751B8" w:rsidRPr="00D85FB6" w:rsidRDefault="007751B8" w:rsidP="007751B8">
      <w:pPr>
        <w:pStyle w:val="Style3"/>
        <w:widowControl/>
        <w:spacing w:line="240" w:lineRule="auto"/>
        <w:ind w:firstLine="709"/>
        <w:rPr>
          <w:noProof/>
          <w:sz w:val="28"/>
          <w:szCs w:val="28"/>
        </w:rPr>
      </w:pPr>
      <w:r w:rsidRPr="00D85FB6">
        <w:rPr>
          <w:noProof/>
          <w:sz w:val="28"/>
          <w:szCs w:val="28"/>
        </w:rPr>
        <w:lastRenderedPageBreak/>
        <w:t xml:space="preserve">Диаграмма </w:t>
      </w:r>
      <w:r w:rsidR="009D691C">
        <w:rPr>
          <w:noProof/>
          <w:sz w:val="28"/>
          <w:szCs w:val="28"/>
        </w:rPr>
        <w:t>1</w:t>
      </w:r>
      <w:r w:rsidRPr="00D85FB6">
        <w:rPr>
          <w:noProof/>
          <w:sz w:val="28"/>
          <w:szCs w:val="28"/>
        </w:rPr>
        <w:t>. Удельный вес детей с хроническими заболеваниями ЖКТ населения аг. Судково за 2019-202</w:t>
      </w:r>
      <w:r w:rsidR="00D85FB6">
        <w:rPr>
          <w:noProof/>
          <w:sz w:val="28"/>
          <w:szCs w:val="28"/>
        </w:rPr>
        <w:t>2</w:t>
      </w:r>
      <w:r w:rsidRPr="00D85FB6">
        <w:rPr>
          <w:noProof/>
          <w:sz w:val="28"/>
          <w:szCs w:val="28"/>
        </w:rPr>
        <w:t xml:space="preserve"> гг.</w:t>
      </w:r>
    </w:p>
    <w:p w14:paraId="7A9EAD06" w14:textId="4C4FBC1C" w:rsidR="009D691C" w:rsidRDefault="009D691C" w:rsidP="00E251EF">
      <w:pPr>
        <w:pStyle w:val="Style3"/>
        <w:spacing w:line="240" w:lineRule="auto"/>
        <w:ind w:firstLine="709"/>
        <w:rPr>
          <w:noProof/>
          <w:sz w:val="28"/>
          <w:szCs w:val="28"/>
        </w:rPr>
      </w:pPr>
    </w:p>
    <w:p w14:paraId="451452BC" w14:textId="3A8C6F6E" w:rsidR="00E251EF" w:rsidRPr="006D6DBE" w:rsidRDefault="00E251EF" w:rsidP="00E251EF">
      <w:pPr>
        <w:pStyle w:val="Style3"/>
        <w:spacing w:line="240" w:lineRule="auto"/>
        <w:ind w:firstLine="709"/>
        <w:rPr>
          <w:noProof/>
          <w:sz w:val="28"/>
          <w:szCs w:val="28"/>
        </w:rPr>
      </w:pPr>
      <w:r w:rsidRPr="006D6DBE">
        <w:rPr>
          <w:noProof/>
          <w:sz w:val="28"/>
          <w:szCs w:val="28"/>
        </w:rPr>
        <w:t>В ходе анализа распространенности поведенческих факторов риска среди населения аг. Судково, проведенного специалистами районного ЦГЭ, установлено следующее.</w:t>
      </w:r>
    </w:p>
    <w:p w14:paraId="37B6E2B8" w14:textId="389BB218" w:rsidR="00E251EF" w:rsidRDefault="007C25E1" w:rsidP="00E251EF">
      <w:pPr>
        <w:pStyle w:val="Style3"/>
        <w:spacing w:line="240" w:lineRule="auto"/>
        <w:ind w:firstLine="709"/>
        <w:rPr>
          <w:noProof/>
          <w:sz w:val="28"/>
          <w:szCs w:val="28"/>
        </w:rPr>
      </w:pPr>
      <w:r w:rsidRPr="006D6DBE">
        <w:rPr>
          <w:i/>
          <w:noProof/>
          <w:sz w:val="28"/>
          <w:szCs w:val="28"/>
        </w:rPr>
        <w:drawing>
          <wp:anchor distT="0" distB="0" distL="114300" distR="114300" simplePos="0" relativeHeight="251656704" behindDoc="0" locked="0" layoutInCell="1" allowOverlap="1" wp14:anchorId="46FEDCA8" wp14:editId="5027613A">
            <wp:simplePos x="0" y="0"/>
            <wp:positionH relativeFrom="margin">
              <wp:posOffset>3648710</wp:posOffset>
            </wp:positionH>
            <wp:positionV relativeFrom="margin">
              <wp:posOffset>1440708</wp:posOffset>
            </wp:positionV>
            <wp:extent cx="2291080" cy="1958975"/>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lt.g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91080" cy="1958975"/>
                    </a:xfrm>
                    <a:prstGeom prst="rect">
                      <a:avLst/>
                    </a:prstGeom>
                  </pic:spPr>
                </pic:pic>
              </a:graphicData>
            </a:graphic>
            <wp14:sizeRelH relativeFrom="margin">
              <wp14:pctWidth>0</wp14:pctWidth>
            </wp14:sizeRelH>
            <wp14:sizeRelV relativeFrom="margin">
              <wp14:pctHeight>0</wp14:pctHeight>
            </wp14:sizeRelV>
          </wp:anchor>
        </w:drawing>
      </w:r>
      <w:r w:rsidR="00E251EF" w:rsidRPr="006D6DBE">
        <w:rPr>
          <w:noProof/>
          <w:sz w:val="28"/>
          <w:szCs w:val="28"/>
        </w:rPr>
        <w:t>Чрезмерное потребление поваренной соли (более 10 граммов в сутки) – указывали в 20</w:t>
      </w:r>
      <w:r w:rsidR="00F5623F" w:rsidRPr="006D6DBE">
        <w:rPr>
          <w:noProof/>
          <w:sz w:val="28"/>
          <w:szCs w:val="28"/>
        </w:rPr>
        <w:t>2</w:t>
      </w:r>
      <w:r w:rsidR="006D6DBE" w:rsidRPr="006D6DBE">
        <w:rPr>
          <w:noProof/>
          <w:sz w:val="28"/>
          <w:szCs w:val="28"/>
        </w:rPr>
        <w:t>4</w:t>
      </w:r>
      <w:r w:rsidR="00E251EF" w:rsidRPr="006D6DBE">
        <w:rPr>
          <w:noProof/>
          <w:sz w:val="28"/>
          <w:szCs w:val="28"/>
        </w:rPr>
        <w:t xml:space="preserve"> г</w:t>
      </w:r>
      <w:r w:rsidR="006D6DBE" w:rsidRPr="006D6DBE">
        <w:rPr>
          <w:noProof/>
          <w:sz w:val="28"/>
          <w:szCs w:val="28"/>
        </w:rPr>
        <w:t>. 12</w:t>
      </w:r>
      <w:r w:rsidR="00E251EF" w:rsidRPr="006D6DBE">
        <w:rPr>
          <w:noProof/>
          <w:sz w:val="28"/>
          <w:szCs w:val="28"/>
        </w:rPr>
        <w:t xml:space="preserve"> % из числа опрошенных взрослых</w:t>
      </w:r>
      <w:r w:rsidR="00D57A00" w:rsidRPr="006D6DBE">
        <w:rPr>
          <w:noProof/>
          <w:sz w:val="28"/>
          <w:szCs w:val="28"/>
        </w:rPr>
        <w:t xml:space="preserve"> (в 2021</w:t>
      </w:r>
      <w:r w:rsidR="00F5623F" w:rsidRPr="006D6DBE">
        <w:rPr>
          <w:noProof/>
          <w:sz w:val="28"/>
          <w:szCs w:val="28"/>
        </w:rPr>
        <w:t>-202</w:t>
      </w:r>
      <w:r w:rsidR="00D57A00" w:rsidRPr="006D6DBE">
        <w:rPr>
          <w:noProof/>
          <w:sz w:val="28"/>
          <w:szCs w:val="28"/>
        </w:rPr>
        <w:t>2</w:t>
      </w:r>
      <w:r w:rsidR="00F5623F" w:rsidRPr="006D6DBE">
        <w:rPr>
          <w:noProof/>
          <w:sz w:val="28"/>
          <w:szCs w:val="28"/>
        </w:rPr>
        <w:t xml:space="preserve"> г.г. – 1</w:t>
      </w:r>
      <w:r w:rsidR="00D57A00" w:rsidRPr="006D6DBE">
        <w:rPr>
          <w:noProof/>
          <w:sz w:val="28"/>
          <w:szCs w:val="28"/>
        </w:rPr>
        <w:t>6</w:t>
      </w:r>
      <w:r w:rsidR="00F5623F" w:rsidRPr="006D6DBE">
        <w:rPr>
          <w:noProof/>
          <w:sz w:val="28"/>
          <w:szCs w:val="28"/>
        </w:rPr>
        <w:t>%</w:t>
      </w:r>
      <w:r w:rsidR="006D6DBE" w:rsidRPr="006D6DBE">
        <w:rPr>
          <w:noProof/>
          <w:sz w:val="28"/>
          <w:szCs w:val="28"/>
        </w:rPr>
        <w:t>, 2023 г. – 18 %</w:t>
      </w:r>
      <w:r w:rsidR="00F5623F" w:rsidRPr="006D6DBE">
        <w:rPr>
          <w:noProof/>
          <w:sz w:val="28"/>
          <w:szCs w:val="28"/>
        </w:rPr>
        <w:t>)</w:t>
      </w:r>
      <w:r w:rsidR="00E251EF" w:rsidRPr="006D6DBE">
        <w:rPr>
          <w:noProof/>
          <w:sz w:val="28"/>
          <w:szCs w:val="28"/>
        </w:rPr>
        <w:t>.</w:t>
      </w:r>
      <w:r w:rsidR="00E251EF">
        <w:rPr>
          <w:noProof/>
          <w:sz w:val="28"/>
          <w:szCs w:val="28"/>
        </w:rPr>
        <w:t xml:space="preserve"> </w:t>
      </w:r>
    </w:p>
    <w:p w14:paraId="7E24804F" w14:textId="410AF139" w:rsidR="00E251EF" w:rsidRDefault="00E251EF" w:rsidP="00E251EF">
      <w:pPr>
        <w:pStyle w:val="Style3"/>
        <w:spacing w:line="240" w:lineRule="auto"/>
        <w:ind w:firstLine="709"/>
        <w:rPr>
          <w:i/>
          <w:noProof/>
          <w:sz w:val="28"/>
          <w:szCs w:val="28"/>
        </w:rPr>
      </w:pPr>
      <w:r w:rsidRPr="00E251EF">
        <w:rPr>
          <w:i/>
          <w:noProof/>
          <w:sz w:val="28"/>
          <w:szCs w:val="28"/>
        </w:rPr>
        <w:t xml:space="preserve">Справочно: высокое потребление соли является важным детерминантом повышенного артериального давления и риска развития болезней системы кровообращения (далее – БСК). Повышенное артериальное давление является ведущим фактором риска НИЗ в мире. По оценкам экспертов оно вызывает 9,4 млн. смертей в год, причем это более половины из примерно 17 миллионов ежегодных случаев смерти от всех БСК.  </w:t>
      </w:r>
    </w:p>
    <w:p w14:paraId="595B643D" w14:textId="52EEE098" w:rsidR="00E251EF" w:rsidRDefault="00E251EF" w:rsidP="00E251EF">
      <w:pPr>
        <w:pStyle w:val="Style3"/>
        <w:spacing w:line="240" w:lineRule="auto"/>
        <w:ind w:firstLine="709"/>
        <w:rPr>
          <w:i/>
          <w:noProof/>
          <w:sz w:val="28"/>
          <w:szCs w:val="28"/>
        </w:rPr>
      </w:pPr>
    </w:p>
    <w:p w14:paraId="7405D3A7" w14:textId="4EDC1E08" w:rsidR="00007CFE" w:rsidRPr="006D6DBE" w:rsidRDefault="00E251EF" w:rsidP="00E251EF">
      <w:pPr>
        <w:pStyle w:val="Style3"/>
        <w:spacing w:line="240" w:lineRule="auto"/>
        <w:ind w:firstLine="709"/>
        <w:rPr>
          <w:noProof/>
          <w:sz w:val="28"/>
          <w:szCs w:val="28"/>
        </w:rPr>
      </w:pPr>
      <w:r w:rsidRPr="006D6DBE">
        <w:rPr>
          <w:noProof/>
          <w:sz w:val="28"/>
          <w:szCs w:val="28"/>
        </w:rPr>
        <w:t>Распространенность потребления табака:</w:t>
      </w:r>
      <w:r w:rsidR="00BD213D" w:rsidRPr="006D6DBE">
        <w:rPr>
          <w:noProof/>
          <w:sz w:val="28"/>
          <w:szCs w:val="28"/>
        </w:rPr>
        <w:t xml:space="preserve"> </w:t>
      </w:r>
      <w:r w:rsidR="00007CFE" w:rsidRPr="006D6DBE">
        <w:rPr>
          <w:noProof/>
          <w:sz w:val="28"/>
          <w:szCs w:val="28"/>
        </w:rPr>
        <w:t xml:space="preserve"> в 2021</w:t>
      </w:r>
      <w:r w:rsidRPr="006D6DBE">
        <w:rPr>
          <w:noProof/>
          <w:sz w:val="28"/>
          <w:szCs w:val="28"/>
        </w:rPr>
        <w:t xml:space="preserve"> году</w:t>
      </w:r>
      <w:r w:rsidR="00007CFE" w:rsidRPr="006D6DBE">
        <w:rPr>
          <w:noProof/>
          <w:sz w:val="28"/>
          <w:szCs w:val="28"/>
        </w:rPr>
        <w:t xml:space="preserve"> из всех опрошенных лиц курит 31 %</w:t>
      </w:r>
      <w:r w:rsidRPr="006D6DBE">
        <w:rPr>
          <w:noProof/>
          <w:sz w:val="28"/>
          <w:szCs w:val="28"/>
        </w:rPr>
        <w:t>, в 202</w:t>
      </w:r>
      <w:r w:rsidR="006D6DBE" w:rsidRPr="006D6DBE">
        <w:rPr>
          <w:noProof/>
          <w:sz w:val="28"/>
          <w:szCs w:val="28"/>
        </w:rPr>
        <w:t>4</w:t>
      </w:r>
      <w:r w:rsidRPr="006D6DBE">
        <w:rPr>
          <w:noProof/>
          <w:sz w:val="28"/>
          <w:szCs w:val="28"/>
        </w:rPr>
        <w:t xml:space="preserve"> году число курящих у</w:t>
      </w:r>
      <w:r w:rsidR="00007CFE" w:rsidRPr="006D6DBE">
        <w:rPr>
          <w:noProof/>
          <w:sz w:val="28"/>
          <w:szCs w:val="28"/>
        </w:rPr>
        <w:t>меньшилос</w:t>
      </w:r>
      <w:r w:rsidRPr="006D6DBE">
        <w:rPr>
          <w:noProof/>
          <w:sz w:val="28"/>
          <w:szCs w:val="28"/>
        </w:rPr>
        <w:t xml:space="preserve">ь и составило </w:t>
      </w:r>
      <w:r w:rsidR="00007CFE" w:rsidRPr="006D6DBE">
        <w:rPr>
          <w:noProof/>
          <w:sz w:val="28"/>
          <w:szCs w:val="28"/>
        </w:rPr>
        <w:t>2</w:t>
      </w:r>
      <w:r w:rsidR="006D6DBE" w:rsidRPr="006D6DBE">
        <w:rPr>
          <w:noProof/>
          <w:sz w:val="28"/>
          <w:szCs w:val="28"/>
        </w:rPr>
        <w:t>2</w:t>
      </w:r>
      <w:r w:rsidR="00007CFE" w:rsidRPr="006D6DBE">
        <w:rPr>
          <w:noProof/>
          <w:sz w:val="28"/>
          <w:szCs w:val="28"/>
        </w:rPr>
        <w:t xml:space="preserve"> % от</w:t>
      </w:r>
      <w:r w:rsidRPr="006D6DBE">
        <w:rPr>
          <w:noProof/>
          <w:sz w:val="28"/>
          <w:szCs w:val="28"/>
        </w:rPr>
        <w:t xml:space="preserve"> опрошенных взрослых населения аг.</w:t>
      </w:r>
      <w:r w:rsidR="00007CFE" w:rsidRPr="006D6DBE">
        <w:rPr>
          <w:noProof/>
          <w:sz w:val="28"/>
          <w:szCs w:val="28"/>
        </w:rPr>
        <w:t xml:space="preserve"> Судково.</w:t>
      </w:r>
    </w:p>
    <w:p w14:paraId="1E959419" w14:textId="5BD4DE83" w:rsidR="00E251EF" w:rsidRPr="006D6DBE" w:rsidRDefault="007C25E1" w:rsidP="00E251EF">
      <w:pPr>
        <w:pStyle w:val="Style3"/>
        <w:spacing w:line="240" w:lineRule="auto"/>
        <w:ind w:firstLine="709"/>
        <w:rPr>
          <w:i/>
          <w:noProof/>
          <w:sz w:val="28"/>
          <w:szCs w:val="28"/>
        </w:rPr>
      </w:pPr>
      <w:r w:rsidRPr="006D6DBE">
        <w:rPr>
          <w:i/>
          <w:noProof/>
          <w:sz w:val="28"/>
          <w:szCs w:val="28"/>
        </w:rPr>
        <w:drawing>
          <wp:anchor distT="0" distB="0" distL="114300" distR="114300" simplePos="0" relativeHeight="251658752" behindDoc="0" locked="0" layoutInCell="1" allowOverlap="1" wp14:anchorId="26BF8E51" wp14:editId="3E9BF37D">
            <wp:simplePos x="0" y="0"/>
            <wp:positionH relativeFrom="margin">
              <wp:posOffset>4445</wp:posOffset>
            </wp:positionH>
            <wp:positionV relativeFrom="margin">
              <wp:posOffset>4920524</wp:posOffset>
            </wp:positionV>
            <wp:extent cx="2795905" cy="288544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урение.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5905" cy="2885440"/>
                    </a:xfrm>
                    <a:prstGeom prst="rect">
                      <a:avLst/>
                    </a:prstGeom>
                  </pic:spPr>
                </pic:pic>
              </a:graphicData>
            </a:graphic>
            <wp14:sizeRelH relativeFrom="margin">
              <wp14:pctWidth>0</wp14:pctWidth>
            </wp14:sizeRelH>
            <wp14:sizeRelV relativeFrom="margin">
              <wp14:pctHeight>0</wp14:pctHeight>
            </wp14:sizeRelV>
          </wp:anchor>
        </w:drawing>
      </w:r>
      <w:r w:rsidR="00E251EF" w:rsidRPr="006D6DBE">
        <w:rPr>
          <w:i/>
          <w:noProof/>
          <w:sz w:val="28"/>
          <w:szCs w:val="28"/>
        </w:rPr>
        <w:t xml:space="preserve">Справочно: табак, включая потребление табака и пассивное курение, ответственен за более чем 6 млн. смертей ежегодно. Установлено, что курение является причиной около 71% случаев рака легких, 42% - хронических заболеваний дыхательных путей и 10% - БСК. </w:t>
      </w:r>
    </w:p>
    <w:p w14:paraId="000CA3C5" w14:textId="73B12F4B" w:rsidR="00E251EF" w:rsidRPr="00E251EF" w:rsidRDefault="00E251EF" w:rsidP="00E251EF">
      <w:pPr>
        <w:pStyle w:val="Style3"/>
        <w:spacing w:line="240" w:lineRule="auto"/>
        <w:ind w:firstLine="709"/>
        <w:rPr>
          <w:noProof/>
          <w:sz w:val="28"/>
          <w:szCs w:val="28"/>
        </w:rPr>
      </w:pPr>
      <w:r w:rsidRPr="006D6DBE">
        <w:rPr>
          <w:noProof/>
          <w:sz w:val="28"/>
          <w:szCs w:val="28"/>
        </w:rPr>
        <w:t xml:space="preserve">Физическая активность лиц старше 18 лет, занимающихся более 20-30 минут в день: </w:t>
      </w:r>
      <w:r w:rsidR="00E127C2" w:rsidRPr="006D6DBE">
        <w:rPr>
          <w:noProof/>
          <w:sz w:val="28"/>
          <w:szCs w:val="28"/>
        </w:rPr>
        <w:t xml:space="preserve">в 2021 году </w:t>
      </w:r>
      <w:r w:rsidR="00007CFE" w:rsidRPr="006D6DBE">
        <w:rPr>
          <w:noProof/>
          <w:sz w:val="28"/>
          <w:szCs w:val="28"/>
        </w:rPr>
        <w:t>51</w:t>
      </w:r>
      <w:r w:rsidRPr="006D6DBE">
        <w:rPr>
          <w:noProof/>
          <w:sz w:val="28"/>
          <w:szCs w:val="28"/>
        </w:rPr>
        <w:t xml:space="preserve"> % от числа опрошенных были физически активны; в 202</w:t>
      </w:r>
      <w:r w:rsidR="006D6DBE" w:rsidRPr="006D6DBE">
        <w:rPr>
          <w:noProof/>
          <w:sz w:val="28"/>
          <w:szCs w:val="28"/>
        </w:rPr>
        <w:t>4</w:t>
      </w:r>
      <w:r w:rsidRPr="006D6DBE">
        <w:rPr>
          <w:noProof/>
          <w:sz w:val="28"/>
          <w:szCs w:val="28"/>
        </w:rPr>
        <w:t xml:space="preserve"> году доля лиц, занимающихся физической активностью </w:t>
      </w:r>
      <w:r w:rsidR="00FD25F6" w:rsidRPr="006D6DBE">
        <w:rPr>
          <w:noProof/>
          <w:sz w:val="28"/>
          <w:szCs w:val="28"/>
        </w:rPr>
        <w:t>повысилась</w:t>
      </w:r>
      <w:r w:rsidR="00E127C2" w:rsidRPr="006D6DBE">
        <w:rPr>
          <w:noProof/>
          <w:sz w:val="28"/>
          <w:szCs w:val="28"/>
        </w:rPr>
        <w:t xml:space="preserve"> до</w:t>
      </w:r>
      <w:r w:rsidRPr="006D6DBE">
        <w:rPr>
          <w:noProof/>
          <w:sz w:val="28"/>
          <w:szCs w:val="28"/>
        </w:rPr>
        <w:t xml:space="preserve"> </w:t>
      </w:r>
      <w:r w:rsidR="00FD25F6" w:rsidRPr="006D6DBE">
        <w:rPr>
          <w:noProof/>
          <w:sz w:val="28"/>
          <w:szCs w:val="28"/>
        </w:rPr>
        <w:t>7</w:t>
      </w:r>
      <w:r w:rsidR="00E127C2" w:rsidRPr="006D6DBE">
        <w:rPr>
          <w:noProof/>
          <w:sz w:val="28"/>
          <w:szCs w:val="28"/>
        </w:rPr>
        <w:t>2</w:t>
      </w:r>
      <w:r w:rsidRPr="006D6DBE">
        <w:rPr>
          <w:noProof/>
          <w:sz w:val="28"/>
          <w:szCs w:val="28"/>
        </w:rPr>
        <w:t xml:space="preserve"> % от числа опрошенных.</w:t>
      </w:r>
      <w:r w:rsidRPr="00E251EF">
        <w:rPr>
          <w:noProof/>
          <w:sz w:val="28"/>
          <w:szCs w:val="28"/>
        </w:rPr>
        <w:t xml:space="preserve"> </w:t>
      </w:r>
    </w:p>
    <w:p w14:paraId="7FF373C9" w14:textId="6E902796" w:rsidR="00A03100" w:rsidRPr="00A03100" w:rsidRDefault="00E251EF" w:rsidP="00793C53">
      <w:pPr>
        <w:pStyle w:val="Style3"/>
        <w:spacing w:line="240" w:lineRule="auto"/>
        <w:ind w:firstLine="709"/>
        <w:rPr>
          <w:i/>
          <w:noProof/>
          <w:sz w:val="28"/>
          <w:szCs w:val="28"/>
        </w:rPr>
      </w:pPr>
      <w:r w:rsidRPr="00A03100">
        <w:rPr>
          <w:i/>
          <w:noProof/>
          <w:sz w:val="28"/>
          <w:szCs w:val="28"/>
        </w:rPr>
        <w:t>Справочно: у физически неактивных людей на 20-30 % увеличивается риск смертности от всех причин. Повышенный индекс массы тела (ИМТ) увеличивает риск БСК, инсультов, диабета и некоторых видов рака.</w:t>
      </w:r>
    </w:p>
    <w:p w14:paraId="39ADE134" w14:textId="2FC08ECE" w:rsidR="00E251EF" w:rsidRPr="00E251EF" w:rsidRDefault="00E251EF" w:rsidP="00E251EF">
      <w:pPr>
        <w:pStyle w:val="Style3"/>
        <w:spacing w:line="240" w:lineRule="auto"/>
        <w:ind w:firstLine="709"/>
        <w:rPr>
          <w:noProof/>
          <w:sz w:val="28"/>
          <w:szCs w:val="28"/>
        </w:rPr>
      </w:pPr>
      <w:r w:rsidRPr="006D6DBE">
        <w:rPr>
          <w:noProof/>
          <w:sz w:val="28"/>
          <w:szCs w:val="28"/>
        </w:rPr>
        <w:t>Систематическое потребление алкоголя (1 раз в неделю и чаще)</w:t>
      </w:r>
      <w:r w:rsidR="00FD25F6" w:rsidRPr="006D6DBE">
        <w:rPr>
          <w:noProof/>
          <w:sz w:val="28"/>
          <w:szCs w:val="28"/>
        </w:rPr>
        <w:t xml:space="preserve"> опрошенными лицами уменьшилось</w:t>
      </w:r>
      <w:r w:rsidR="006D6DBE" w:rsidRPr="006D6DBE">
        <w:rPr>
          <w:noProof/>
          <w:sz w:val="28"/>
          <w:szCs w:val="28"/>
        </w:rPr>
        <w:t xml:space="preserve"> до 0</w:t>
      </w:r>
      <w:r w:rsidR="00FD25F6" w:rsidRPr="006D6DBE">
        <w:rPr>
          <w:noProof/>
          <w:sz w:val="28"/>
          <w:szCs w:val="28"/>
        </w:rPr>
        <w:t xml:space="preserve"> </w:t>
      </w:r>
      <w:r w:rsidR="00007CFE" w:rsidRPr="006D6DBE">
        <w:rPr>
          <w:noProof/>
          <w:sz w:val="28"/>
          <w:szCs w:val="28"/>
        </w:rPr>
        <w:t>(в 2021</w:t>
      </w:r>
      <w:r w:rsidRPr="006D6DBE">
        <w:rPr>
          <w:noProof/>
          <w:sz w:val="28"/>
          <w:szCs w:val="28"/>
        </w:rPr>
        <w:t xml:space="preserve"> году доля</w:t>
      </w:r>
      <w:r w:rsidR="00FD25F6" w:rsidRPr="006D6DBE">
        <w:rPr>
          <w:noProof/>
          <w:sz w:val="28"/>
          <w:szCs w:val="28"/>
        </w:rPr>
        <w:t xml:space="preserve"> </w:t>
      </w:r>
      <w:r w:rsidRPr="006D6DBE">
        <w:rPr>
          <w:noProof/>
          <w:sz w:val="28"/>
          <w:szCs w:val="28"/>
        </w:rPr>
        <w:t xml:space="preserve"> лиц, </w:t>
      </w:r>
      <w:r w:rsidRPr="006D6DBE">
        <w:rPr>
          <w:noProof/>
          <w:sz w:val="28"/>
          <w:szCs w:val="28"/>
        </w:rPr>
        <w:lastRenderedPageBreak/>
        <w:t xml:space="preserve">употребляющих алкоголь, составила </w:t>
      </w:r>
      <w:r w:rsidR="00007CFE" w:rsidRPr="006D6DBE">
        <w:rPr>
          <w:noProof/>
          <w:sz w:val="28"/>
          <w:szCs w:val="28"/>
        </w:rPr>
        <w:t>21</w:t>
      </w:r>
      <w:r w:rsidRPr="006D6DBE">
        <w:rPr>
          <w:noProof/>
          <w:sz w:val="28"/>
          <w:szCs w:val="28"/>
        </w:rPr>
        <w:t xml:space="preserve"> %, к 202</w:t>
      </w:r>
      <w:r w:rsidR="00E127C2" w:rsidRPr="006D6DBE">
        <w:rPr>
          <w:noProof/>
          <w:sz w:val="28"/>
          <w:szCs w:val="28"/>
        </w:rPr>
        <w:t>3</w:t>
      </w:r>
      <w:r w:rsidRPr="006D6DBE">
        <w:rPr>
          <w:noProof/>
          <w:sz w:val="28"/>
          <w:szCs w:val="28"/>
        </w:rPr>
        <w:t xml:space="preserve"> году процент от числа опрошенных </w:t>
      </w:r>
      <w:r w:rsidR="00FD25F6" w:rsidRPr="006D6DBE">
        <w:rPr>
          <w:noProof/>
          <w:sz w:val="28"/>
          <w:szCs w:val="28"/>
        </w:rPr>
        <w:t xml:space="preserve">снизился до </w:t>
      </w:r>
      <w:r w:rsidR="00E127C2" w:rsidRPr="006D6DBE">
        <w:rPr>
          <w:noProof/>
          <w:sz w:val="28"/>
          <w:szCs w:val="28"/>
        </w:rPr>
        <w:t xml:space="preserve">2 </w:t>
      </w:r>
      <w:r w:rsidR="00FD25F6" w:rsidRPr="006D6DBE">
        <w:rPr>
          <w:noProof/>
          <w:sz w:val="28"/>
          <w:szCs w:val="28"/>
        </w:rPr>
        <w:t>%)</w:t>
      </w:r>
      <w:r w:rsidRPr="006D6DBE">
        <w:rPr>
          <w:noProof/>
          <w:sz w:val="28"/>
          <w:szCs w:val="28"/>
        </w:rPr>
        <w:t>.</w:t>
      </w:r>
    </w:p>
    <w:p w14:paraId="5EA560D4" w14:textId="66761D68" w:rsidR="00E251EF" w:rsidRPr="00793C53" w:rsidRDefault="00E251EF" w:rsidP="00E251EF">
      <w:pPr>
        <w:pStyle w:val="Style3"/>
        <w:spacing w:line="240" w:lineRule="auto"/>
        <w:ind w:firstLine="709"/>
        <w:rPr>
          <w:i/>
          <w:noProof/>
          <w:sz w:val="28"/>
          <w:szCs w:val="28"/>
        </w:rPr>
      </w:pPr>
      <w:r w:rsidRPr="00793C53">
        <w:rPr>
          <w:i/>
          <w:noProof/>
          <w:sz w:val="28"/>
          <w:szCs w:val="28"/>
        </w:rPr>
        <w:t>Справочно: около 4,5 % болезней и травм связано с употреблением алкоголя. Алкоголь увеличивает риск травматизма, приводящего к смерти или недееспособности (инвалидизации) людей трудоспособного возраста. Эта пагубная привычка влечет за собой около 3,8 % всех смертей каждый год, более половины из них связано с НИЗ, включая цирроз печени, рак и БСК. Употребление алкоголя значительно увеличивает вероятность развития рака гортани, пищевода, поджелудочной железы, прямой и ободочной кишки, рак молочной железы у женщин. Употребление алкоголя в больших количествах (≥ 60 г чистого спирта в среднем за раз для мужчин и ≥ 40 г чистого спирта в среднем за раз для женщин) увеличивает риск развития БСК, а также с увеличением вероятности развития артериальной гипертензии, геморрагических инсультов и мерцательной аритмии.</w:t>
      </w:r>
    </w:p>
    <w:p w14:paraId="09809629" w14:textId="77777777" w:rsidR="00E251EF" w:rsidRPr="006D6DBE" w:rsidRDefault="00E251EF" w:rsidP="00E251EF">
      <w:pPr>
        <w:pStyle w:val="Style3"/>
        <w:spacing w:line="240" w:lineRule="auto"/>
        <w:ind w:firstLine="709"/>
        <w:rPr>
          <w:noProof/>
          <w:sz w:val="28"/>
          <w:szCs w:val="28"/>
        </w:rPr>
      </w:pPr>
      <w:r w:rsidRPr="006D6DBE">
        <w:rPr>
          <w:noProof/>
          <w:sz w:val="28"/>
          <w:szCs w:val="28"/>
        </w:rPr>
        <w:t>Также в результате социологического исследования населения аг. Судково выявлен рост числ</w:t>
      </w:r>
      <w:r w:rsidR="00B84890" w:rsidRPr="006D6DBE">
        <w:rPr>
          <w:noProof/>
          <w:sz w:val="28"/>
          <w:szCs w:val="28"/>
        </w:rPr>
        <w:t>а</w:t>
      </w:r>
      <w:r w:rsidRPr="006D6DBE">
        <w:rPr>
          <w:noProof/>
          <w:sz w:val="28"/>
          <w:szCs w:val="28"/>
        </w:rPr>
        <w:t xml:space="preserve"> лиц, приверженных принципам здорового образа жизни. </w:t>
      </w:r>
    </w:p>
    <w:p w14:paraId="250D6103" w14:textId="27C09D64" w:rsidR="00E251EF" w:rsidRPr="00D46366" w:rsidRDefault="00F017E5" w:rsidP="00E251EF">
      <w:pPr>
        <w:pStyle w:val="Style3"/>
        <w:spacing w:line="240" w:lineRule="auto"/>
        <w:ind w:firstLine="709"/>
        <w:rPr>
          <w:noProof/>
          <w:sz w:val="28"/>
          <w:szCs w:val="28"/>
        </w:rPr>
      </w:pPr>
      <w:r w:rsidRPr="00D46366">
        <w:rPr>
          <w:noProof/>
          <w:sz w:val="28"/>
          <w:szCs w:val="28"/>
        </w:rPr>
        <w:t>Д</w:t>
      </w:r>
      <w:r w:rsidR="00E251EF" w:rsidRPr="00D46366">
        <w:rPr>
          <w:noProof/>
          <w:sz w:val="28"/>
          <w:szCs w:val="28"/>
        </w:rPr>
        <w:t>оля лиц, готовых изменить свой образ жизни для сохранения здоровья в 20</w:t>
      </w:r>
      <w:r w:rsidR="00007CFE" w:rsidRPr="00D46366">
        <w:rPr>
          <w:noProof/>
          <w:sz w:val="28"/>
          <w:szCs w:val="28"/>
        </w:rPr>
        <w:t>2</w:t>
      </w:r>
      <w:r w:rsidR="00D46366" w:rsidRPr="00D46366">
        <w:rPr>
          <w:noProof/>
          <w:sz w:val="28"/>
          <w:szCs w:val="28"/>
        </w:rPr>
        <w:t>4</w:t>
      </w:r>
      <w:r w:rsidR="00E251EF" w:rsidRPr="00D46366">
        <w:rPr>
          <w:noProof/>
          <w:sz w:val="28"/>
          <w:szCs w:val="28"/>
        </w:rPr>
        <w:t xml:space="preserve"> году </w:t>
      </w:r>
      <w:r w:rsidR="00AC4C38" w:rsidRPr="00D46366">
        <w:rPr>
          <w:noProof/>
          <w:sz w:val="28"/>
          <w:szCs w:val="28"/>
        </w:rPr>
        <w:t>у</w:t>
      </w:r>
      <w:r w:rsidR="00D46366" w:rsidRPr="00D46366">
        <w:rPr>
          <w:noProof/>
          <w:sz w:val="28"/>
          <w:szCs w:val="28"/>
        </w:rPr>
        <w:t>меньшилось до 76</w:t>
      </w:r>
      <w:r w:rsidR="00E251EF" w:rsidRPr="00D46366">
        <w:rPr>
          <w:noProof/>
          <w:sz w:val="28"/>
          <w:szCs w:val="28"/>
        </w:rPr>
        <w:t xml:space="preserve"> %, </w:t>
      </w:r>
      <w:r w:rsidRPr="00D46366">
        <w:rPr>
          <w:noProof/>
          <w:sz w:val="28"/>
          <w:szCs w:val="28"/>
        </w:rPr>
        <w:t>(</w:t>
      </w:r>
      <w:r w:rsidR="00007CFE" w:rsidRPr="00D46366">
        <w:rPr>
          <w:noProof/>
          <w:sz w:val="28"/>
          <w:szCs w:val="28"/>
        </w:rPr>
        <w:t>в 202</w:t>
      </w:r>
      <w:r w:rsidR="00AC4C38" w:rsidRPr="00D46366">
        <w:rPr>
          <w:noProof/>
          <w:sz w:val="28"/>
          <w:szCs w:val="28"/>
        </w:rPr>
        <w:t>2 году – 88</w:t>
      </w:r>
      <w:r w:rsidR="00007CFE" w:rsidRPr="00D46366">
        <w:rPr>
          <w:noProof/>
          <w:sz w:val="28"/>
          <w:szCs w:val="28"/>
        </w:rPr>
        <w:t xml:space="preserve"> </w:t>
      </w:r>
      <w:r w:rsidR="00E251EF" w:rsidRPr="00D46366">
        <w:rPr>
          <w:noProof/>
          <w:sz w:val="28"/>
          <w:szCs w:val="28"/>
        </w:rPr>
        <w:t>%</w:t>
      </w:r>
      <w:r w:rsidR="00007CFE" w:rsidRPr="00D46366">
        <w:rPr>
          <w:noProof/>
          <w:sz w:val="28"/>
          <w:szCs w:val="28"/>
        </w:rPr>
        <w:t xml:space="preserve"> от числа опрошенных</w:t>
      </w:r>
      <w:r w:rsidR="00D46366" w:rsidRPr="00D46366">
        <w:rPr>
          <w:noProof/>
          <w:sz w:val="28"/>
          <w:szCs w:val="28"/>
        </w:rPr>
        <w:t>, в 2023 году – 90 %</w:t>
      </w:r>
      <w:r w:rsidR="00007CFE" w:rsidRPr="00D46366">
        <w:rPr>
          <w:noProof/>
          <w:sz w:val="28"/>
          <w:szCs w:val="28"/>
        </w:rPr>
        <w:t>)</w:t>
      </w:r>
      <w:r w:rsidR="00E251EF" w:rsidRPr="00D46366">
        <w:rPr>
          <w:noProof/>
          <w:sz w:val="28"/>
          <w:szCs w:val="28"/>
        </w:rPr>
        <w:t xml:space="preserve">. </w:t>
      </w:r>
    </w:p>
    <w:p w14:paraId="0D4F79D3" w14:textId="248E74D3" w:rsidR="007751B8" w:rsidRDefault="00E251EF" w:rsidP="00E251EF">
      <w:pPr>
        <w:pStyle w:val="Style3"/>
        <w:widowControl/>
        <w:spacing w:line="240" w:lineRule="auto"/>
        <w:ind w:firstLine="709"/>
        <w:rPr>
          <w:noProof/>
          <w:sz w:val="28"/>
          <w:szCs w:val="28"/>
        </w:rPr>
      </w:pPr>
      <w:r w:rsidRPr="00D46366">
        <w:rPr>
          <w:noProof/>
          <w:sz w:val="28"/>
          <w:szCs w:val="28"/>
        </w:rPr>
        <w:t>Доля лиц, контролирующих свое артериальное давление</w:t>
      </w:r>
      <w:r w:rsidR="00007CFE" w:rsidRPr="00D46366">
        <w:rPr>
          <w:noProof/>
          <w:sz w:val="28"/>
          <w:szCs w:val="28"/>
        </w:rPr>
        <w:t xml:space="preserve"> </w:t>
      </w:r>
      <w:r w:rsidR="00D46366" w:rsidRPr="00D46366">
        <w:rPr>
          <w:noProof/>
          <w:sz w:val="28"/>
          <w:szCs w:val="28"/>
        </w:rPr>
        <w:t>увеличилось с 84 до 86 %</w:t>
      </w:r>
      <w:r w:rsidRPr="00D46366">
        <w:rPr>
          <w:noProof/>
          <w:sz w:val="28"/>
          <w:szCs w:val="28"/>
        </w:rPr>
        <w:t xml:space="preserve">. </w:t>
      </w:r>
      <w:r w:rsidR="00F017E5" w:rsidRPr="00D46366">
        <w:rPr>
          <w:noProof/>
          <w:sz w:val="28"/>
          <w:szCs w:val="28"/>
        </w:rPr>
        <w:t>При этом положительно оценивают состояние своего здоровья и самочувтствия в 202</w:t>
      </w:r>
      <w:r w:rsidR="00D46366" w:rsidRPr="00D46366">
        <w:rPr>
          <w:noProof/>
          <w:sz w:val="28"/>
          <w:szCs w:val="28"/>
        </w:rPr>
        <w:t>4</w:t>
      </w:r>
      <w:r w:rsidR="00F017E5" w:rsidRPr="00D46366">
        <w:rPr>
          <w:noProof/>
          <w:sz w:val="28"/>
          <w:szCs w:val="28"/>
        </w:rPr>
        <w:t xml:space="preserve"> году</w:t>
      </w:r>
      <w:r w:rsidR="00007CFE" w:rsidRPr="00D46366">
        <w:rPr>
          <w:noProof/>
          <w:sz w:val="28"/>
          <w:szCs w:val="28"/>
        </w:rPr>
        <w:t xml:space="preserve"> </w:t>
      </w:r>
      <w:r w:rsidR="00D46366" w:rsidRPr="00D46366">
        <w:rPr>
          <w:noProof/>
          <w:sz w:val="28"/>
          <w:szCs w:val="28"/>
        </w:rPr>
        <w:t>78</w:t>
      </w:r>
      <w:r w:rsidR="00F017E5" w:rsidRPr="00D46366">
        <w:rPr>
          <w:noProof/>
          <w:sz w:val="28"/>
          <w:szCs w:val="28"/>
        </w:rPr>
        <w:t xml:space="preserve"> % опрошенных, это на </w:t>
      </w:r>
      <w:r w:rsidR="00D46366" w:rsidRPr="00D46366">
        <w:rPr>
          <w:noProof/>
          <w:sz w:val="28"/>
          <w:szCs w:val="28"/>
        </w:rPr>
        <w:t>14</w:t>
      </w:r>
      <w:r w:rsidR="00007CFE" w:rsidRPr="00D46366">
        <w:rPr>
          <w:noProof/>
          <w:sz w:val="28"/>
          <w:szCs w:val="28"/>
        </w:rPr>
        <w:t xml:space="preserve"> </w:t>
      </w:r>
      <w:r w:rsidR="00F017E5" w:rsidRPr="00D46366">
        <w:rPr>
          <w:noProof/>
          <w:sz w:val="28"/>
          <w:szCs w:val="28"/>
        </w:rPr>
        <w:t>% больше чем в 202</w:t>
      </w:r>
      <w:r w:rsidR="00D46366" w:rsidRPr="00D46366">
        <w:rPr>
          <w:noProof/>
          <w:sz w:val="28"/>
          <w:szCs w:val="28"/>
        </w:rPr>
        <w:t>3</w:t>
      </w:r>
      <w:r w:rsidR="00F017E5" w:rsidRPr="00D46366">
        <w:rPr>
          <w:noProof/>
          <w:sz w:val="28"/>
          <w:szCs w:val="28"/>
        </w:rPr>
        <w:t xml:space="preserve"> году (</w:t>
      </w:r>
      <w:r w:rsidR="00AC4C38" w:rsidRPr="00D46366">
        <w:rPr>
          <w:noProof/>
          <w:sz w:val="28"/>
          <w:szCs w:val="28"/>
        </w:rPr>
        <w:t>6</w:t>
      </w:r>
      <w:r w:rsidR="00D46366" w:rsidRPr="00D46366">
        <w:rPr>
          <w:noProof/>
          <w:sz w:val="28"/>
          <w:szCs w:val="28"/>
        </w:rPr>
        <w:t>4</w:t>
      </w:r>
      <w:r w:rsidR="00007CFE" w:rsidRPr="00D46366">
        <w:rPr>
          <w:noProof/>
          <w:sz w:val="28"/>
          <w:szCs w:val="28"/>
        </w:rPr>
        <w:t xml:space="preserve"> %</w:t>
      </w:r>
      <w:r w:rsidR="00F017E5" w:rsidRPr="00D46366">
        <w:rPr>
          <w:noProof/>
          <w:sz w:val="28"/>
          <w:szCs w:val="28"/>
        </w:rPr>
        <w:t xml:space="preserve"> </w:t>
      </w:r>
      <w:r w:rsidRPr="00D46366">
        <w:rPr>
          <w:noProof/>
          <w:sz w:val="28"/>
          <w:szCs w:val="28"/>
        </w:rPr>
        <w:t>).</w:t>
      </w:r>
    </w:p>
    <w:p w14:paraId="3D013CF0" w14:textId="132F1206" w:rsidR="00AF47B8" w:rsidRDefault="00AF47B8" w:rsidP="00E251EF">
      <w:pPr>
        <w:pStyle w:val="Style3"/>
        <w:widowControl/>
        <w:spacing w:line="240" w:lineRule="auto"/>
        <w:ind w:firstLine="709"/>
        <w:rPr>
          <w:noProof/>
          <w:sz w:val="28"/>
          <w:szCs w:val="28"/>
        </w:rPr>
      </w:pPr>
    </w:p>
    <w:p w14:paraId="7D0F8EA1" w14:textId="67726DD6" w:rsidR="009D691C" w:rsidRPr="00FC5A78" w:rsidRDefault="00FC5A78" w:rsidP="00FC5A78">
      <w:pPr>
        <w:pStyle w:val="Style3"/>
        <w:widowControl/>
        <w:spacing w:line="240" w:lineRule="auto"/>
        <w:ind w:firstLine="0"/>
        <w:rPr>
          <w:i/>
          <w:noProof/>
          <w:sz w:val="28"/>
          <w:szCs w:val="28"/>
        </w:rPr>
      </w:pPr>
      <w:r>
        <w:rPr>
          <w:noProof/>
          <w:sz w:val="28"/>
          <w:szCs w:val="28"/>
        </w:rPr>
        <w:drawing>
          <wp:anchor distT="0" distB="0" distL="114300" distR="114300" simplePos="0" relativeHeight="251667456" behindDoc="0" locked="0" layoutInCell="1" allowOverlap="1" wp14:anchorId="0B26F399" wp14:editId="280F6B7C">
            <wp:simplePos x="0" y="0"/>
            <wp:positionH relativeFrom="margin">
              <wp:posOffset>1223645</wp:posOffset>
            </wp:positionH>
            <wp:positionV relativeFrom="margin">
              <wp:posOffset>5739765</wp:posOffset>
            </wp:positionV>
            <wp:extent cx="3321050" cy="279273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1709544359 (2).jpeg"/>
                    <pic:cNvPicPr/>
                  </pic:nvPicPr>
                  <pic:blipFill rotWithShape="1">
                    <a:blip r:embed="rId21" cstate="print">
                      <a:extLst>
                        <a:ext uri="{28A0092B-C50C-407E-A947-70E740481C1C}">
                          <a14:useLocalDpi xmlns:a14="http://schemas.microsoft.com/office/drawing/2010/main" val="0"/>
                        </a:ext>
                      </a:extLst>
                    </a:blip>
                    <a:srcRect t="6088"/>
                    <a:stretch/>
                  </pic:blipFill>
                  <pic:spPr bwMode="auto">
                    <a:xfrm>
                      <a:off x="0" y="0"/>
                      <a:ext cx="3321050" cy="2792730"/>
                    </a:xfrm>
                    <a:prstGeom prst="rect">
                      <a:avLst/>
                    </a:prstGeom>
                    <a:ln>
                      <a:noFill/>
                    </a:ln>
                    <a:extLst>
                      <a:ext uri="{53640926-AAD7-44D8-BBD7-CCE9431645EC}">
                        <a14:shadowObscured xmlns:a14="http://schemas.microsoft.com/office/drawing/2010/main"/>
                      </a:ext>
                    </a:extLst>
                  </pic:spPr>
                </pic:pic>
              </a:graphicData>
            </a:graphic>
          </wp:anchor>
        </w:drawing>
      </w:r>
      <w:r w:rsidR="002403DD" w:rsidRPr="00516E5C">
        <w:rPr>
          <w:i/>
          <w:noProof/>
          <w:sz w:val="28"/>
          <w:szCs w:val="28"/>
        </w:rPr>
        <w:t>Акция в агрогородке Судково «Контролируем давление – продлеваем жизнь»</w:t>
      </w:r>
      <w:r w:rsidR="002D29F6">
        <w:rPr>
          <w:sz w:val="28"/>
          <w:szCs w:val="28"/>
        </w:rPr>
        <w:t xml:space="preserve">                              </w:t>
      </w:r>
      <w:bookmarkStart w:id="13" w:name="_Toc87945075"/>
    </w:p>
    <w:p w14:paraId="1D610DA8" w14:textId="77777777" w:rsidR="009D691C" w:rsidRDefault="009D691C">
      <w:pPr>
        <w:rPr>
          <w:rFonts w:ascii="Times New Roman" w:eastAsiaTheme="majorEastAsia" w:hAnsi="Times New Roman" w:cs="Times New Roman"/>
          <w:color w:val="2E74B5" w:themeColor="accent1" w:themeShade="BF"/>
          <w:sz w:val="28"/>
          <w:szCs w:val="28"/>
        </w:rPr>
      </w:pPr>
      <w:r>
        <w:rPr>
          <w:rFonts w:ascii="Times New Roman" w:hAnsi="Times New Roman" w:cs="Times New Roman"/>
          <w:sz w:val="28"/>
          <w:szCs w:val="28"/>
        </w:rPr>
        <w:br w:type="page"/>
      </w:r>
    </w:p>
    <w:p w14:paraId="7927E92B" w14:textId="7FB35216" w:rsidR="002D29F6" w:rsidRDefault="002D29F6" w:rsidP="00AE34C7">
      <w:pPr>
        <w:pStyle w:val="1"/>
        <w:jc w:val="center"/>
        <w:rPr>
          <w:rFonts w:ascii="Times New Roman" w:hAnsi="Times New Roman" w:cs="Times New Roman"/>
          <w:sz w:val="28"/>
          <w:szCs w:val="28"/>
        </w:rPr>
      </w:pPr>
      <w:r w:rsidRPr="00DB7C97">
        <w:rPr>
          <w:rFonts w:ascii="Times New Roman" w:hAnsi="Times New Roman" w:cs="Times New Roman"/>
          <w:sz w:val="28"/>
          <w:szCs w:val="28"/>
        </w:rPr>
        <w:lastRenderedPageBreak/>
        <w:t>ЗДРАВООХРАНЕНИЕ</w:t>
      </w:r>
      <w:bookmarkEnd w:id="13"/>
    </w:p>
    <w:p w14:paraId="0B2905BE" w14:textId="77777777" w:rsidR="00AE34C7" w:rsidRPr="00AE34C7" w:rsidRDefault="00AE34C7" w:rsidP="00AE34C7"/>
    <w:p w14:paraId="3FCE0BE3" w14:textId="77777777" w:rsidR="00092BA6" w:rsidRDefault="002D29F6" w:rsidP="00E251EF">
      <w:pPr>
        <w:pStyle w:val="Style3"/>
        <w:widowControl/>
        <w:spacing w:line="240" w:lineRule="auto"/>
        <w:ind w:firstLine="709"/>
        <w:rPr>
          <w:noProof/>
          <w:sz w:val="28"/>
          <w:szCs w:val="28"/>
        </w:rPr>
      </w:pPr>
      <w:r w:rsidRPr="00DB7C97">
        <w:rPr>
          <w:sz w:val="28"/>
          <w:szCs w:val="28"/>
          <w:u w:val="single"/>
        </w:rPr>
        <w:t>Судковская амбулатория врача общей практики</w:t>
      </w:r>
    </w:p>
    <w:p w14:paraId="5EAAD057" w14:textId="77777777" w:rsidR="00D3641C" w:rsidRPr="00D3641C" w:rsidRDefault="00D3641C" w:rsidP="00D3641C">
      <w:pPr>
        <w:pStyle w:val="Style3"/>
        <w:spacing w:line="240" w:lineRule="auto"/>
        <w:ind w:firstLine="709"/>
        <w:rPr>
          <w:sz w:val="28"/>
          <w:szCs w:val="28"/>
        </w:rPr>
      </w:pPr>
      <w:r w:rsidRPr="00D3641C">
        <w:rPr>
          <w:sz w:val="28"/>
          <w:szCs w:val="28"/>
        </w:rPr>
        <w:t>Радиус обслуж</w:t>
      </w:r>
      <w:r>
        <w:rPr>
          <w:sz w:val="28"/>
          <w:szCs w:val="28"/>
        </w:rPr>
        <w:t xml:space="preserve">ивания Судковской АВОП составляет примерно 2,5 км, число </w:t>
      </w:r>
      <w:r w:rsidRPr="00D3641C">
        <w:rPr>
          <w:sz w:val="28"/>
          <w:szCs w:val="28"/>
        </w:rPr>
        <w:t xml:space="preserve">обслуживаемых населенных пунктов – 5. </w:t>
      </w:r>
    </w:p>
    <w:p w14:paraId="5A078161" w14:textId="77777777" w:rsidR="00D3641C" w:rsidRDefault="00D3641C" w:rsidP="00D3641C">
      <w:pPr>
        <w:pStyle w:val="Style3"/>
        <w:spacing w:line="240" w:lineRule="auto"/>
        <w:ind w:firstLine="709"/>
        <w:rPr>
          <w:sz w:val="28"/>
          <w:szCs w:val="28"/>
        </w:rPr>
      </w:pPr>
      <w:r w:rsidRPr="00D3641C">
        <w:rPr>
          <w:sz w:val="28"/>
          <w:szCs w:val="28"/>
        </w:rPr>
        <w:t>Имеется пункт розничной ре</w:t>
      </w:r>
      <w:r>
        <w:rPr>
          <w:sz w:val="28"/>
          <w:szCs w:val="28"/>
        </w:rPr>
        <w:t>ализации лекарственных средств.</w:t>
      </w:r>
    </w:p>
    <w:p w14:paraId="6CFB5607" w14:textId="77777777" w:rsidR="00DB7C97" w:rsidRDefault="00524912" w:rsidP="00D3641C">
      <w:pPr>
        <w:pStyle w:val="Style3"/>
        <w:spacing w:line="240" w:lineRule="auto"/>
        <w:ind w:firstLine="709"/>
        <w:rPr>
          <w:sz w:val="28"/>
          <w:szCs w:val="28"/>
        </w:rPr>
      </w:pPr>
      <w:r>
        <w:rPr>
          <w:sz w:val="28"/>
          <w:szCs w:val="28"/>
        </w:rPr>
        <w:t>Судковская АВОП</w:t>
      </w:r>
      <w:r w:rsidR="00D3641C" w:rsidRPr="00D3641C">
        <w:rPr>
          <w:sz w:val="28"/>
          <w:szCs w:val="28"/>
        </w:rPr>
        <w:t xml:space="preserve"> УЗ «</w:t>
      </w:r>
      <w:r>
        <w:rPr>
          <w:sz w:val="28"/>
          <w:szCs w:val="28"/>
        </w:rPr>
        <w:t xml:space="preserve">Хойникская ЦРБ» </w:t>
      </w:r>
      <w:r w:rsidR="00D3641C" w:rsidRPr="00D3641C">
        <w:rPr>
          <w:sz w:val="28"/>
          <w:szCs w:val="28"/>
        </w:rPr>
        <w:t>оснащен</w:t>
      </w:r>
      <w:r>
        <w:rPr>
          <w:sz w:val="28"/>
          <w:szCs w:val="28"/>
        </w:rPr>
        <w:t>а</w:t>
      </w:r>
      <w:r w:rsidR="00D3641C" w:rsidRPr="00D3641C">
        <w:rPr>
          <w:sz w:val="28"/>
          <w:szCs w:val="28"/>
        </w:rPr>
        <w:t xml:space="preserve"> необходимым медицин</w:t>
      </w:r>
      <w:r>
        <w:rPr>
          <w:sz w:val="28"/>
          <w:szCs w:val="28"/>
        </w:rPr>
        <w:t xml:space="preserve">ским оборудованием и обеспечена </w:t>
      </w:r>
      <w:r w:rsidR="00D3641C" w:rsidRPr="00D3641C">
        <w:rPr>
          <w:sz w:val="28"/>
          <w:szCs w:val="28"/>
        </w:rPr>
        <w:t>мягким и твердым инвентарем в д</w:t>
      </w:r>
      <w:r>
        <w:rPr>
          <w:sz w:val="28"/>
          <w:szCs w:val="28"/>
        </w:rPr>
        <w:t xml:space="preserve">остаточном количестве. </w:t>
      </w:r>
    </w:p>
    <w:p w14:paraId="01204B0D" w14:textId="7D3D500B" w:rsidR="00DB7C97" w:rsidRPr="00DB7C97" w:rsidRDefault="00DB7C97" w:rsidP="00DB7C97">
      <w:pPr>
        <w:pStyle w:val="Style3"/>
        <w:spacing w:line="240" w:lineRule="auto"/>
        <w:ind w:firstLine="709"/>
        <w:rPr>
          <w:sz w:val="28"/>
          <w:szCs w:val="28"/>
        </w:rPr>
      </w:pPr>
      <w:r w:rsidRPr="00DB7C97">
        <w:rPr>
          <w:sz w:val="28"/>
          <w:szCs w:val="28"/>
        </w:rPr>
        <w:t xml:space="preserve">С целью оказания медицинской помощи в области неврологии, оториноларингологии, офтальмологии, в </w:t>
      </w:r>
      <w:r w:rsidR="00A95656">
        <w:rPr>
          <w:sz w:val="28"/>
          <w:szCs w:val="28"/>
        </w:rPr>
        <w:t>2020</w:t>
      </w:r>
      <w:r w:rsidRPr="00DB7C97">
        <w:rPr>
          <w:sz w:val="28"/>
          <w:szCs w:val="28"/>
        </w:rPr>
        <w:t>-202</w:t>
      </w:r>
      <w:r w:rsidR="00FC5A78">
        <w:rPr>
          <w:sz w:val="28"/>
          <w:szCs w:val="28"/>
        </w:rPr>
        <w:t>2</w:t>
      </w:r>
      <w:r w:rsidRPr="00DB7C97">
        <w:rPr>
          <w:sz w:val="28"/>
          <w:szCs w:val="28"/>
        </w:rPr>
        <w:t xml:space="preserve"> годах проведено дооснащение Судковской АВОП следующими медицинскими изделиями: пикфлоуметр (прибор для измерения пиковой скорости выдоха), тонометр внутриглазного давления, электрокардиограф многоканальный портативный, измеритель АД автоматический, отоскоп, ростомер медицинский, рециркулятор бактерицидный, ширма секционная, пульсоксиметр. Имея в своем пользовании такой перечень оборудования, расширен спектр оказания медицинских услуг (лечебно-профилактическая помощь в области неврологии, оториноларингологии, офтальмологии, эндокринологии), что увеличило диагностические возможности АВОП, оптимизировало работу АВОП для первичной диагностики и консультации населения по вопросам сохранения здоровья, лечения н</w:t>
      </w:r>
      <w:r w:rsidR="00524912">
        <w:rPr>
          <w:sz w:val="28"/>
          <w:szCs w:val="28"/>
        </w:rPr>
        <w:t>аселения</w:t>
      </w:r>
      <w:r w:rsidR="00DD0C80">
        <w:rPr>
          <w:sz w:val="28"/>
          <w:szCs w:val="28"/>
        </w:rPr>
        <w:t>.</w:t>
      </w:r>
      <w:r w:rsidRPr="00DB7C97">
        <w:rPr>
          <w:sz w:val="28"/>
          <w:szCs w:val="28"/>
        </w:rPr>
        <w:t xml:space="preserve"> </w:t>
      </w:r>
      <w:r w:rsidR="00524912">
        <w:rPr>
          <w:sz w:val="28"/>
          <w:szCs w:val="28"/>
        </w:rPr>
        <w:t>Н</w:t>
      </w:r>
      <w:r w:rsidR="00524912" w:rsidRPr="00DB7C97">
        <w:rPr>
          <w:sz w:val="28"/>
          <w:szCs w:val="28"/>
        </w:rPr>
        <w:t xml:space="preserve">а базу Судковской АВОП и в дома пожилых пациентов </w:t>
      </w:r>
      <w:r w:rsidR="00524912">
        <w:rPr>
          <w:sz w:val="28"/>
          <w:szCs w:val="28"/>
        </w:rPr>
        <w:t xml:space="preserve">осуществляется выезд лаборанта </w:t>
      </w:r>
      <w:r w:rsidR="00524912" w:rsidRPr="00DB7C97">
        <w:rPr>
          <w:sz w:val="28"/>
          <w:szCs w:val="28"/>
        </w:rPr>
        <w:t xml:space="preserve">для забора ОАК, ОАМ, БАК и др. показателей для раннего выявления различных патологий организма. </w:t>
      </w:r>
    </w:p>
    <w:p w14:paraId="4EEBD29E" w14:textId="77777777" w:rsidR="00DB7C97" w:rsidRPr="00DB7C97" w:rsidRDefault="00DB7C97" w:rsidP="00DB7C97">
      <w:pPr>
        <w:pStyle w:val="Style3"/>
        <w:spacing w:line="240" w:lineRule="auto"/>
        <w:ind w:firstLine="709"/>
        <w:rPr>
          <w:sz w:val="28"/>
          <w:szCs w:val="28"/>
        </w:rPr>
      </w:pPr>
      <w:r w:rsidRPr="00DB7C97">
        <w:rPr>
          <w:sz w:val="28"/>
          <w:szCs w:val="28"/>
        </w:rPr>
        <w:t xml:space="preserve">На базе амбулатории работает 3 школы здоровья: «Человек, образ жизни, здоровье», «Классный доктор», «Здоровая улыбка», на ФАПах 1 школа здоровья «Человек, образ жизни, здоровье». Большее внимание уделяется профилактической работе по повышению личной ответственности населения за собственное здоровье. В ЦРБ разработан и утвержден перспективный план график мероприятий по формированию здорового образа жизни, сохранению и укреплению здоровья населения. В ходе лекций, бесед, индивидуальных консультирований с населением проводится работа в защиту жизни и семейных ценностей. </w:t>
      </w:r>
    </w:p>
    <w:p w14:paraId="47FBC746" w14:textId="77777777" w:rsidR="00DB7C97" w:rsidRDefault="00DB7C97" w:rsidP="00DB7C97">
      <w:pPr>
        <w:pStyle w:val="Style3"/>
        <w:widowControl/>
        <w:spacing w:line="240" w:lineRule="auto"/>
        <w:ind w:firstLine="709"/>
        <w:rPr>
          <w:sz w:val="28"/>
          <w:szCs w:val="28"/>
        </w:rPr>
      </w:pPr>
      <w:r w:rsidRPr="00DB7C97">
        <w:rPr>
          <w:sz w:val="28"/>
          <w:szCs w:val="28"/>
        </w:rPr>
        <w:t>На базе Судковской АВОП</w:t>
      </w:r>
      <w:r w:rsidR="00524912">
        <w:rPr>
          <w:sz w:val="28"/>
          <w:szCs w:val="28"/>
        </w:rPr>
        <w:t xml:space="preserve"> проводятся акции</w:t>
      </w:r>
      <w:r w:rsidRPr="00DB7C97">
        <w:rPr>
          <w:sz w:val="28"/>
          <w:szCs w:val="28"/>
        </w:rPr>
        <w:t xml:space="preserve"> с участием выездн</w:t>
      </w:r>
      <w:r w:rsidR="00524912">
        <w:rPr>
          <w:sz w:val="28"/>
          <w:szCs w:val="28"/>
        </w:rPr>
        <w:t>ых информационно-консультативных</w:t>
      </w:r>
      <w:r w:rsidRPr="00DB7C97">
        <w:rPr>
          <w:sz w:val="28"/>
          <w:szCs w:val="28"/>
        </w:rPr>
        <w:t xml:space="preserve"> групп в рамках реализации областного профилактического проекта «Своевременная профилактика – залог здоровья», направленной на профилактику болезней системы кровообращения и предупреждение возникновения и ранее выявление злокачественных новообр</w:t>
      </w:r>
      <w:r w:rsidR="00524912">
        <w:rPr>
          <w:sz w:val="28"/>
          <w:szCs w:val="28"/>
        </w:rPr>
        <w:t>азований. В ходе акции пров</w:t>
      </w:r>
      <w:r w:rsidR="00A731B0">
        <w:rPr>
          <w:sz w:val="28"/>
          <w:szCs w:val="28"/>
        </w:rPr>
        <w:t>о</w:t>
      </w:r>
      <w:r w:rsidR="00524912">
        <w:rPr>
          <w:sz w:val="28"/>
          <w:szCs w:val="28"/>
        </w:rPr>
        <w:t>дятся</w:t>
      </w:r>
      <w:r w:rsidRPr="00DB7C97">
        <w:rPr>
          <w:sz w:val="28"/>
          <w:szCs w:val="28"/>
        </w:rPr>
        <w:t xml:space="preserve">: информационно-образовательные работы с населением агрогородка Судково по профилактике поведенческих факторов риска, влияющих на возникновение заболевания (определение индекса массы тела, обучение навыкам измерения артериального давления, тесту «лицо-рука-речь», </w:t>
      </w:r>
      <w:r w:rsidRPr="00DB7C97">
        <w:rPr>
          <w:sz w:val="28"/>
          <w:szCs w:val="28"/>
        </w:rPr>
        <w:lastRenderedPageBreak/>
        <w:t>диагностика уровня эмоционального состояния, анкетирования с целью выявления риска сердечно-сосудистых заболеваний, распространение информационных материалов); консультации населения специалистами (кардиологом, неврологом, онкологом); направление областными специалистами нуждающихся участников акции на дообследование к узкопрофильным специалистам, для оказания специализированной медицинской помощи.</w:t>
      </w:r>
    </w:p>
    <w:p w14:paraId="21189F80" w14:textId="77777777" w:rsidR="00B416D7" w:rsidRDefault="00B416D7" w:rsidP="00DB7C97">
      <w:pPr>
        <w:pStyle w:val="Style3"/>
        <w:widowControl/>
        <w:spacing w:line="240" w:lineRule="auto"/>
        <w:ind w:firstLine="709"/>
        <w:rPr>
          <w:sz w:val="28"/>
          <w:szCs w:val="28"/>
        </w:rPr>
      </w:pPr>
      <w:r w:rsidRPr="00B416D7">
        <w:rPr>
          <w:sz w:val="28"/>
          <w:szCs w:val="28"/>
        </w:rPr>
        <w:t>На основании Профи</w:t>
      </w:r>
      <w:r w:rsidR="002D29F6">
        <w:rPr>
          <w:sz w:val="28"/>
          <w:szCs w:val="28"/>
        </w:rPr>
        <w:t>ля здоровья агрогородка Судково</w:t>
      </w:r>
      <w:r w:rsidR="002D29F6" w:rsidRPr="002D29F6">
        <w:rPr>
          <w:sz w:val="28"/>
          <w:szCs w:val="28"/>
        </w:rPr>
        <w:t xml:space="preserve"> </w:t>
      </w:r>
      <w:r w:rsidR="002D29F6">
        <w:rPr>
          <w:sz w:val="28"/>
          <w:szCs w:val="28"/>
        </w:rPr>
        <w:t>(прилагается),</w:t>
      </w:r>
      <w:r w:rsidRPr="00B416D7">
        <w:rPr>
          <w:sz w:val="28"/>
          <w:szCs w:val="28"/>
        </w:rPr>
        <w:t xml:space="preserve"> разрабо</w:t>
      </w:r>
      <w:r w:rsidR="002D29F6">
        <w:rPr>
          <w:sz w:val="28"/>
          <w:szCs w:val="28"/>
        </w:rPr>
        <w:t xml:space="preserve">танного Хойникским районным ЦГЭ </w:t>
      </w:r>
      <w:r w:rsidRPr="00B416D7">
        <w:rPr>
          <w:sz w:val="28"/>
          <w:szCs w:val="28"/>
        </w:rPr>
        <w:t>в соответствии с Базовым перечнем критериев эффективности реализации государственного профилактического проекта «Здоровые города и поселки»</w:t>
      </w:r>
      <w:r w:rsidR="000616AA">
        <w:rPr>
          <w:sz w:val="28"/>
          <w:szCs w:val="28"/>
        </w:rPr>
        <w:t xml:space="preserve"> и данных Судковской АВОП</w:t>
      </w:r>
      <w:r w:rsidRPr="00B416D7">
        <w:rPr>
          <w:sz w:val="28"/>
          <w:szCs w:val="28"/>
        </w:rPr>
        <w:t>, мероприятия по формированию здорового образа жизни ежегодно корректируются. Профиль сформирован из медико-демографических, социально-экономических, медико-экологических показателей среды обитания населения, данных о физической активности, показателей заболеваемости, болезненности, инвалидности, суицидальной активности, показателей распространенности поведенческих факторов риска (по данным социологических исследований), с учетом приверженности населения принципам здорового образа жизни, а также создания комфортной среды обитания  (удобство планировки) населенного пункта Судково.</w:t>
      </w:r>
    </w:p>
    <w:p w14:paraId="48ABA786" w14:textId="77777777" w:rsidR="00AB7B25" w:rsidRDefault="00AB7B25" w:rsidP="00AB7B25">
      <w:pPr>
        <w:spacing w:after="0" w:line="240" w:lineRule="auto"/>
        <w:rPr>
          <w:rFonts w:ascii="Times New Roman" w:hAnsi="Times New Roman"/>
          <w:sz w:val="30"/>
          <w:szCs w:val="30"/>
        </w:rPr>
      </w:pPr>
      <w:r>
        <w:rPr>
          <w:rFonts w:ascii="Times New Roman" w:hAnsi="Times New Roman"/>
          <w:sz w:val="30"/>
          <w:szCs w:val="30"/>
        </w:rPr>
        <w:t xml:space="preserve">   </w:t>
      </w:r>
    </w:p>
    <w:p w14:paraId="7C469817" w14:textId="77777777" w:rsidR="00AE34C7" w:rsidRDefault="00AE34C7" w:rsidP="00AB7B25">
      <w:pPr>
        <w:spacing w:after="0" w:line="240" w:lineRule="auto"/>
        <w:rPr>
          <w:rFonts w:ascii="Times New Roman" w:hAnsi="Times New Roman"/>
          <w:sz w:val="30"/>
          <w:szCs w:val="30"/>
        </w:rPr>
      </w:pPr>
    </w:p>
    <w:p w14:paraId="3B45B772" w14:textId="69EC6DF9" w:rsidR="00AE34C7" w:rsidRDefault="009D691C" w:rsidP="00AB7B25">
      <w:pPr>
        <w:spacing w:after="0" w:line="240" w:lineRule="auto"/>
        <w:rPr>
          <w:rFonts w:ascii="Times New Roman" w:hAnsi="Times New Roman"/>
          <w:sz w:val="30"/>
          <w:szCs w:val="30"/>
        </w:rPr>
      </w:pPr>
      <w:r>
        <w:rPr>
          <w:rFonts w:ascii="Times New Roman" w:hAnsi="Times New Roman"/>
          <w:noProof/>
          <w:sz w:val="30"/>
          <w:szCs w:val="30"/>
          <w:lang w:eastAsia="ru-RU"/>
        </w:rPr>
        <w:drawing>
          <wp:anchor distT="0" distB="0" distL="114300" distR="114300" simplePos="0" relativeHeight="251663360" behindDoc="0" locked="0" layoutInCell="1" allowOverlap="1" wp14:anchorId="375736E8" wp14:editId="104D00E3">
            <wp:simplePos x="0" y="0"/>
            <wp:positionH relativeFrom="margin">
              <wp:posOffset>503555</wp:posOffset>
            </wp:positionH>
            <wp:positionV relativeFrom="margin">
              <wp:posOffset>4548505</wp:posOffset>
            </wp:positionV>
            <wp:extent cx="5010150" cy="3418665"/>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0150" cy="3418665"/>
                    </a:xfrm>
                    <a:prstGeom prst="rect">
                      <a:avLst/>
                    </a:prstGeom>
                    <a:noFill/>
                  </pic:spPr>
                </pic:pic>
              </a:graphicData>
            </a:graphic>
          </wp:anchor>
        </w:drawing>
      </w:r>
    </w:p>
    <w:p w14:paraId="7C9B6B73" w14:textId="77777777" w:rsidR="00AE34C7" w:rsidRPr="00524912" w:rsidRDefault="00AE34C7" w:rsidP="009D691C">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Судковская амбулатория врача общей практики (А</w:t>
      </w:r>
      <w:r w:rsidRPr="00524912">
        <w:rPr>
          <w:rFonts w:ascii="Times New Roman" w:hAnsi="Times New Roman" w:cs="Times New Roman"/>
          <w:i/>
          <w:sz w:val="28"/>
          <w:szCs w:val="28"/>
        </w:rPr>
        <w:t>ВОП</w:t>
      </w:r>
      <w:r>
        <w:rPr>
          <w:rFonts w:ascii="Times New Roman" w:hAnsi="Times New Roman" w:cs="Times New Roman"/>
          <w:i/>
          <w:sz w:val="28"/>
          <w:szCs w:val="28"/>
        </w:rPr>
        <w:t>)</w:t>
      </w:r>
    </w:p>
    <w:p w14:paraId="71760F37" w14:textId="77777777" w:rsidR="00AE34C7" w:rsidRDefault="00AE34C7" w:rsidP="00AB7B25">
      <w:pPr>
        <w:spacing w:after="0" w:line="240" w:lineRule="auto"/>
        <w:rPr>
          <w:rFonts w:ascii="Times New Roman" w:hAnsi="Times New Roman"/>
          <w:sz w:val="30"/>
          <w:szCs w:val="30"/>
        </w:rPr>
      </w:pPr>
    </w:p>
    <w:p w14:paraId="3EC744B2" w14:textId="00C39309" w:rsidR="009D691C" w:rsidRDefault="009D691C" w:rsidP="00AB7B25">
      <w:pPr>
        <w:spacing w:after="0" w:line="240" w:lineRule="auto"/>
        <w:rPr>
          <w:rFonts w:ascii="Times New Roman" w:hAnsi="Times New Roman"/>
          <w:sz w:val="30"/>
          <w:szCs w:val="30"/>
        </w:rPr>
      </w:pPr>
    </w:p>
    <w:p w14:paraId="0B6A3709" w14:textId="77777777" w:rsidR="009D691C" w:rsidRDefault="009D691C" w:rsidP="00AB7B25">
      <w:pPr>
        <w:spacing w:after="0" w:line="240" w:lineRule="auto"/>
        <w:rPr>
          <w:rFonts w:ascii="Times New Roman" w:hAnsi="Times New Roman"/>
          <w:sz w:val="30"/>
          <w:szCs w:val="30"/>
        </w:rPr>
      </w:pPr>
    </w:p>
    <w:p w14:paraId="4582BD9F" w14:textId="77777777" w:rsidR="009D691C" w:rsidRDefault="009D691C" w:rsidP="00AB7B25">
      <w:pPr>
        <w:spacing w:after="0" w:line="240" w:lineRule="auto"/>
        <w:rPr>
          <w:rFonts w:ascii="Times New Roman" w:hAnsi="Times New Roman"/>
          <w:sz w:val="30"/>
          <w:szCs w:val="30"/>
        </w:rPr>
      </w:pPr>
    </w:p>
    <w:p w14:paraId="5932954F" w14:textId="71BDDF64" w:rsidR="00B70991" w:rsidRDefault="00B70991" w:rsidP="00AB7B25">
      <w:pPr>
        <w:spacing w:after="0" w:line="240" w:lineRule="auto"/>
        <w:rPr>
          <w:rFonts w:ascii="Times New Roman" w:hAnsi="Times New Roman"/>
          <w:sz w:val="30"/>
          <w:szCs w:val="30"/>
        </w:rPr>
      </w:pPr>
      <w:r>
        <w:rPr>
          <w:rFonts w:ascii="Times New Roman" w:hAnsi="Times New Roman"/>
          <w:sz w:val="30"/>
          <w:szCs w:val="30"/>
        </w:rPr>
        <w:lastRenderedPageBreak/>
        <w:t>ПРОФИЛЬ ЗДОРОВЬЯ</w:t>
      </w:r>
    </w:p>
    <w:p w14:paraId="0496D9EF" w14:textId="77777777" w:rsidR="00B70991" w:rsidRPr="00B779AE" w:rsidRDefault="00907527" w:rsidP="00907527">
      <w:pPr>
        <w:spacing w:after="0" w:line="240" w:lineRule="auto"/>
        <w:rPr>
          <w:rFonts w:ascii="Times New Roman" w:hAnsi="Times New Roman"/>
          <w:sz w:val="30"/>
          <w:szCs w:val="30"/>
        </w:rPr>
      </w:pPr>
      <w:r>
        <w:rPr>
          <w:rFonts w:ascii="Times New Roman" w:hAnsi="Times New Roman"/>
          <w:sz w:val="30"/>
          <w:szCs w:val="30"/>
        </w:rPr>
        <w:t>населен</w:t>
      </w:r>
      <w:r w:rsidR="00AB7B25">
        <w:rPr>
          <w:rFonts w:ascii="Times New Roman" w:hAnsi="Times New Roman"/>
          <w:sz w:val="30"/>
          <w:szCs w:val="30"/>
        </w:rPr>
        <w:t xml:space="preserve">ия </w:t>
      </w:r>
      <w:r w:rsidR="00AE34C7">
        <w:rPr>
          <w:rFonts w:ascii="Times New Roman" w:hAnsi="Times New Roman"/>
          <w:sz w:val="30"/>
          <w:szCs w:val="30"/>
        </w:rPr>
        <w:t>агрогородка</w:t>
      </w:r>
      <w:r w:rsidR="00B70991">
        <w:rPr>
          <w:rFonts w:ascii="Times New Roman" w:hAnsi="Times New Roman"/>
          <w:sz w:val="30"/>
          <w:szCs w:val="30"/>
        </w:rPr>
        <w:t xml:space="preserve"> Судково, </w:t>
      </w:r>
      <w:r w:rsidR="00B70991" w:rsidRPr="00B779AE">
        <w:rPr>
          <w:rFonts w:ascii="Times New Roman" w:hAnsi="Times New Roman"/>
          <w:sz w:val="30"/>
          <w:szCs w:val="30"/>
        </w:rPr>
        <w:t>Хойникский район</w:t>
      </w:r>
    </w:p>
    <w:p w14:paraId="2A335E52" w14:textId="2AD520FC" w:rsidR="00B70991" w:rsidRDefault="00A731B0" w:rsidP="00907527">
      <w:pPr>
        <w:spacing w:after="0" w:line="240" w:lineRule="auto"/>
        <w:rPr>
          <w:rFonts w:ascii="Times New Roman" w:hAnsi="Times New Roman"/>
          <w:sz w:val="30"/>
          <w:szCs w:val="30"/>
        </w:rPr>
      </w:pPr>
      <w:r>
        <w:rPr>
          <w:rFonts w:ascii="Times New Roman" w:hAnsi="Times New Roman"/>
          <w:sz w:val="30"/>
          <w:szCs w:val="30"/>
        </w:rPr>
        <w:t>(данные за 202</w:t>
      </w:r>
      <w:r w:rsidR="00A043FE">
        <w:rPr>
          <w:rFonts w:ascii="Times New Roman" w:hAnsi="Times New Roman"/>
          <w:sz w:val="30"/>
          <w:szCs w:val="30"/>
        </w:rPr>
        <w:t>2</w:t>
      </w:r>
      <w:r w:rsidR="00B70991">
        <w:rPr>
          <w:rFonts w:ascii="Times New Roman" w:hAnsi="Times New Roman"/>
          <w:sz w:val="30"/>
          <w:szCs w:val="30"/>
        </w:rPr>
        <w:t>-202</w:t>
      </w:r>
      <w:r w:rsidR="0034421F">
        <w:rPr>
          <w:rFonts w:ascii="Times New Roman" w:hAnsi="Times New Roman"/>
          <w:sz w:val="30"/>
          <w:szCs w:val="30"/>
        </w:rPr>
        <w:t>4</w:t>
      </w:r>
      <w:r w:rsidR="00B70991" w:rsidRPr="00B779AE">
        <w:rPr>
          <w:rFonts w:ascii="Times New Roman" w:hAnsi="Times New Roman"/>
          <w:sz w:val="30"/>
          <w:szCs w:val="30"/>
        </w:rPr>
        <w:t xml:space="preserve"> год)</w:t>
      </w:r>
      <w:r w:rsidR="00AB7B25" w:rsidRPr="00AB7B25">
        <w:rPr>
          <w:rFonts w:ascii="Times New Roman" w:hAnsi="Times New Roman"/>
          <w:noProof/>
          <w:sz w:val="30"/>
          <w:szCs w:val="30"/>
          <w:lang w:eastAsia="ru-RU"/>
        </w:rPr>
        <w:t xml:space="preserve"> </w:t>
      </w:r>
    </w:p>
    <w:tbl>
      <w:tblPr>
        <w:tblpPr w:leftFromText="180" w:rightFromText="180" w:vertAnchor="text" w:horzAnchor="page" w:tblpX="918" w:tblpY="265"/>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4"/>
        <w:gridCol w:w="2581"/>
        <w:gridCol w:w="1276"/>
        <w:gridCol w:w="1276"/>
        <w:gridCol w:w="1275"/>
        <w:gridCol w:w="1276"/>
        <w:gridCol w:w="1276"/>
        <w:gridCol w:w="1276"/>
      </w:tblGrid>
      <w:tr w:rsidR="0034421F" w:rsidRPr="0034421F" w14:paraId="7AD49B1D" w14:textId="51A2DBB4" w:rsidTr="0034421F">
        <w:trPr>
          <w:trHeight w:val="269"/>
        </w:trPr>
        <w:tc>
          <w:tcPr>
            <w:tcW w:w="504" w:type="dxa"/>
            <w:vMerge w:val="restart"/>
          </w:tcPr>
          <w:p w14:paraId="0FB647F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w:t>
            </w:r>
          </w:p>
          <w:p w14:paraId="5EF43A0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п</w:t>
            </w:r>
            <w:r w:rsidRPr="0034421F">
              <w:rPr>
                <w:rFonts w:ascii="Times New Roman" w:hAnsi="Times New Roman"/>
                <w:sz w:val="20"/>
                <w:lang w:val="en-US"/>
              </w:rPr>
              <w:t>/</w:t>
            </w:r>
            <w:r w:rsidRPr="0034421F">
              <w:rPr>
                <w:rFonts w:ascii="Times New Roman" w:hAnsi="Times New Roman"/>
                <w:sz w:val="20"/>
              </w:rPr>
              <w:t>п</w:t>
            </w:r>
          </w:p>
        </w:tc>
        <w:tc>
          <w:tcPr>
            <w:tcW w:w="2581" w:type="dxa"/>
            <w:vMerge w:val="restart"/>
          </w:tcPr>
          <w:p w14:paraId="5A621FB0"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Показатели в соответствии с Базовым перечнем критериев эффективности реализации государственного профилактического проекта «Здоровые города и поселки» </w:t>
            </w:r>
          </w:p>
        </w:tc>
        <w:tc>
          <w:tcPr>
            <w:tcW w:w="2552" w:type="dxa"/>
            <w:gridSpan w:val="2"/>
            <w:tcBorders>
              <w:bottom w:val="single" w:sz="8" w:space="0" w:color="auto"/>
            </w:tcBorders>
          </w:tcPr>
          <w:p w14:paraId="01668F4A" w14:textId="1E94C4C6"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                2022 год</w:t>
            </w:r>
          </w:p>
        </w:tc>
        <w:tc>
          <w:tcPr>
            <w:tcW w:w="2551" w:type="dxa"/>
            <w:gridSpan w:val="2"/>
            <w:tcBorders>
              <w:bottom w:val="single" w:sz="8" w:space="0" w:color="auto"/>
            </w:tcBorders>
          </w:tcPr>
          <w:p w14:paraId="5693B005" w14:textId="1998542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2023 год</w:t>
            </w:r>
          </w:p>
        </w:tc>
        <w:tc>
          <w:tcPr>
            <w:tcW w:w="2552" w:type="dxa"/>
            <w:gridSpan w:val="2"/>
            <w:tcBorders>
              <w:bottom w:val="single" w:sz="8" w:space="0" w:color="auto"/>
            </w:tcBorders>
          </w:tcPr>
          <w:p w14:paraId="6FD37722" w14:textId="44D6D90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202</w:t>
            </w:r>
            <w:r>
              <w:rPr>
                <w:rFonts w:ascii="Times New Roman" w:hAnsi="Times New Roman"/>
                <w:sz w:val="20"/>
              </w:rPr>
              <w:t>4</w:t>
            </w:r>
            <w:r w:rsidRPr="0034421F">
              <w:rPr>
                <w:rFonts w:ascii="Times New Roman" w:hAnsi="Times New Roman"/>
                <w:sz w:val="20"/>
              </w:rPr>
              <w:t xml:space="preserve"> год</w:t>
            </w:r>
          </w:p>
        </w:tc>
      </w:tr>
      <w:tr w:rsidR="0034421F" w:rsidRPr="0034421F" w14:paraId="0C2049B0" w14:textId="1E8E3F07" w:rsidTr="0034421F">
        <w:trPr>
          <w:trHeight w:val="1088"/>
        </w:trPr>
        <w:tc>
          <w:tcPr>
            <w:tcW w:w="504" w:type="dxa"/>
            <w:vMerge/>
          </w:tcPr>
          <w:p w14:paraId="494F9109" w14:textId="77777777" w:rsidR="0034421F" w:rsidRPr="0034421F" w:rsidRDefault="0034421F" w:rsidP="0034421F">
            <w:pPr>
              <w:spacing w:after="0" w:line="240" w:lineRule="auto"/>
              <w:rPr>
                <w:rFonts w:ascii="Times New Roman" w:hAnsi="Times New Roman"/>
                <w:sz w:val="20"/>
              </w:rPr>
            </w:pPr>
          </w:p>
        </w:tc>
        <w:tc>
          <w:tcPr>
            <w:tcW w:w="2581" w:type="dxa"/>
            <w:vMerge/>
          </w:tcPr>
          <w:p w14:paraId="0C7BD685" w14:textId="77777777" w:rsidR="0034421F" w:rsidRPr="0034421F" w:rsidRDefault="0034421F" w:rsidP="0034421F">
            <w:pPr>
              <w:spacing w:after="0" w:line="240" w:lineRule="auto"/>
              <w:rPr>
                <w:rFonts w:ascii="Times New Roman" w:hAnsi="Times New Roman"/>
                <w:sz w:val="20"/>
              </w:rPr>
            </w:pPr>
          </w:p>
        </w:tc>
        <w:tc>
          <w:tcPr>
            <w:tcW w:w="1276" w:type="dxa"/>
            <w:tcBorders>
              <w:top w:val="single" w:sz="8" w:space="0" w:color="auto"/>
            </w:tcBorders>
          </w:tcPr>
          <w:p w14:paraId="05E1746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абсолютное число</w:t>
            </w:r>
          </w:p>
          <w:p w14:paraId="353B3CDB" w14:textId="77777777" w:rsidR="0034421F" w:rsidRPr="0034421F" w:rsidRDefault="0034421F" w:rsidP="0034421F">
            <w:pPr>
              <w:spacing w:after="0" w:line="240" w:lineRule="auto"/>
              <w:jc w:val="center"/>
              <w:rPr>
                <w:rFonts w:ascii="Times New Roman" w:hAnsi="Times New Roman"/>
                <w:sz w:val="20"/>
              </w:rPr>
            </w:pPr>
          </w:p>
        </w:tc>
        <w:tc>
          <w:tcPr>
            <w:tcW w:w="1276" w:type="dxa"/>
            <w:tcBorders>
              <w:top w:val="single" w:sz="8" w:space="0" w:color="auto"/>
            </w:tcBorders>
          </w:tcPr>
          <w:p w14:paraId="3C9A6232"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относительный показатель</w:t>
            </w:r>
          </w:p>
          <w:p w14:paraId="09B5DA54"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(при наличии)</w:t>
            </w:r>
          </w:p>
        </w:tc>
        <w:tc>
          <w:tcPr>
            <w:tcW w:w="1275" w:type="dxa"/>
            <w:tcBorders>
              <w:top w:val="single" w:sz="8" w:space="0" w:color="auto"/>
            </w:tcBorders>
          </w:tcPr>
          <w:p w14:paraId="20858AE8"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абсолютное число</w:t>
            </w:r>
          </w:p>
          <w:p w14:paraId="3E2E9736" w14:textId="77777777" w:rsidR="0034421F" w:rsidRPr="0034421F" w:rsidRDefault="0034421F" w:rsidP="0034421F">
            <w:pPr>
              <w:spacing w:after="0" w:line="240" w:lineRule="auto"/>
              <w:jc w:val="center"/>
              <w:rPr>
                <w:rFonts w:ascii="Times New Roman" w:hAnsi="Times New Roman"/>
                <w:sz w:val="20"/>
              </w:rPr>
            </w:pPr>
          </w:p>
        </w:tc>
        <w:tc>
          <w:tcPr>
            <w:tcW w:w="1276" w:type="dxa"/>
            <w:tcBorders>
              <w:top w:val="single" w:sz="8" w:space="0" w:color="auto"/>
            </w:tcBorders>
          </w:tcPr>
          <w:p w14:paraId="1C6BBD8C" w14:textId="50E4ED7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относитель</w:t>
            </w:r>
          </w:p>
          <w:p w14:paraId="6C536FE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ный показатель</w:t>
            </w:r>
          </w:p>
          <w:p w14:paraId="57F9257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(при наличии)</w:t>
            </w:r>
          </w:p>
        </w:tc>
        <w:tc>
          <w:tcPr>
            <w:tcW w:w="1276" w:type="dxa"/>
            <w:tcBorders>
              <w:top w:val="single" w:sz="8" w:space="0" w:color="auto"/>
            </w:tcBorders>
          </w:tcPr>
          <w:p w14:paraId="7E2157B4"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абсолютное число</w:t>
            </w:r>
          </w:p>
          <w:p w14:paraId="07D8A3AF" w14:textId="77777777" w:rsidR="0034421F" w:rsidRPr="0034421F" w:rsidRDefault="0034421F" w:rsidP="0034421F">
            <w:pPr>
              <w:spacing w:after="0" w:line="240" w:lineRule="auto"/>
              <w:jc w:val="center"/>
              <w:rPr>
                <w:rFonts w:ascii="Times New Roman" w:hAnsi="Times New Roman"/>
                <w:sz w:val="20"/>
              </w:rPr>
            </w:pPr>
          </w:p>
        </w:tc>
        <w:tc>
          <w:tcPr>
            <w:tcW w:w="1276" w:type="dxa"/>
            <w:tcBorders>
              <w:top w:val="single" w:sz="8" w:space="0" w:color="auto"/>
            </w:tcBorders>
          </w:tcPr>
          <w:p w14:paraId="183E2BB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относитель</w:t>
            </w:r>
          </w:p>
          <w:p w14:paraId="241F237B"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ный показатель</w:t>
            </w:r>
          </w:p>
          <w:p w14:paraId="5214A3C4" w14:textId="59A0FB0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(при наличии)</w:t>
            </w:r>
          </w:p>
        </w:tc>
      </w:tr>
      <w:tr w:rsidR="0034421F" w:rsidRPr="0034421F" w14:paraId="18E2FAB9" w14:textId="7CDB8731" w:rsidTr="003C5997">
        <w:trPr>
          <w:trHeight w:val="200"/>
        </w:trPr>
        <w:tc>
          <w:tcPr>
            <w:tcW w:w="10740" w:type="dxa"/>
            <w:gridSpan w:val="8"/>
          </w:tcPr>
          <w:p w14:paraId="0CDE5FB6" w14:textId="47FA14ED"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1. Медико-демографические показатели</w:t>
            </w:r>
          </w:p>
        </w:tc>
      </w:tr>
      <w:tr w:rsidR="0034421F" w:rsidRPr="0034421F" w14:paraId="62F23DDE" w14:textId="4A0A74CD" w:rsidTr="0034421F">
        <w:trPr>
          <w:trHeight w:val="200"/>
        </w:trPr>
        <w:tc>
          <w:tcPr>
            <w:tcW w:w="504" w:type="dxa"/>
            <w:vMerge w:val="restart"/>
          </w:tcPr>
          <w:p w14:paraId="56B95157"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1.1</w:t>
            </w:r>
          </w:p>
        </w:tc>
        <w:tc>
          <w:tcPr>
            <w:tcW w:w="2581" w:type="dxa"/>
          </w:tcPr>
          <w:p w14:paraId="1E72510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Численность населения всего (чел.), в том числе:</w:t>
            </w:r>
          </w:p>
        </w:tc>
        <w:tc>
          <w:tcPr>
            <w:tcW w:w="1276" w:type="dxa"/>
          </w:tcPr>
          <w:p w14:paraId="229BF60E" w14:textId="6968FAD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489</w:t>
            </w:r>
          </w:p>
        </w:tc>
        <w:tc>
          <w:tcPr>
            <w:tcW w:w="1276" w:type="dxa"/>
          </w:tcPr>
          <w:p w14:paraId="543B2F82" w14:textId="7B6B365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7D9A5F72" w14:textId="6DC7CE6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526</w:t>
            </w:r>
          </w:p>
        </w:tc>
        <w:tc>
          <w:tcPr>
            <w:tcW w:w="1276" w:type="dxa"/>
          </w:tcPr>
          <w:p w14:paraId="264C94B9" w14:textId="2C10E6C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48A950AB" w14:textId="02D2B55A"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521</w:t>
            </w:r>
          </w:p>
        </w:tc>
        <w:tc>
          <w:tcPr>
            <w:tcW w:w="1276" w:type="dxa"/>
          </w:tcPr>
          <w:p w14:paraId="0E2FB258" w14:textId="2B1E5DD7"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229F3D7B" w14:textId="56D99396" w:rsidTr="0034421F">
        <w:trPr>
          <w:trHeight w:val="200"/>
        </w:trPr>
        <w:tc>
          <w:tcPr>
            <w:tcW w:w="504" w:type="dxa"/>
            <w:vMerge/>
          </w:tcPr>
          <w:p w14:paraId="023C647D" w14:textId="77777777" w:rsidR="0034421F" w:rsidRPr="0034421F" w:rsidRDefault="0034421F" w:rsidP="0034421F">
            <w:pPr>
              <w:spacing w:after="0" w:line="240" w:lineRule="auto"/>
              <w:rPr>
                <w:rFonts w:ascii="Times New Roman" w:hAnsi="Times New Roman"/>
                <w:sz w:val="20"/>
              </w:rPr>
            </w:pPr>
          </w:p>
        </w:tc>
        <w:tc>
          <w:tcPr>
            <w:tcW w:w="2581" w:type="dxa"/>
          </w:tcPr>
          <w:p w14:paraId="61E7C60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младше трудоспособного возраста  (от 0 до 18 лет)</w:t>
            </w:r>
          </w:p>
        </w:tc>
        <w:tc>
          <w:tcPr>
            <w:tcW w:w="1276" w:type="dxa"/>
          </w:tcPr>
          <w:p w14:paraId="13A50AB6" w14:textId="5B10583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112</w:t>
            </w:r>
          </w:p>
        </w:tc>
        <w:tc>
          <w:tcPr>
            <w:tcW w:w="1276" w:type="dxa"/>
          </w:tcPr>
          <w:p w14:paraId="3D989E84" w14:textId="1D15CB4B" w:rsidR="0034421F" w:rsidRPr="0034421F" w:rsidRDefault="0034421F" w:rsidP="00CA5E56">
            <w:pPr>
              <w:spacing w:after="0" w:line="240" w:lineRule="auto"/>
              <w:jc w:val="center"/>
              <w:rPr>
                <w:rFonts w:ascii="Times New Roman" w:hAnsi="Times New Roman"/>
                <w:sz w:val="20"/>
              </w:rPr>
            </w:pPr>
            <w:r w:rsidRPr="0034421F">
              <w:rPr>
                <w:rFonts w:ascii="Times New Roman" w:hAnsi="Times New Roman"/>
                <w:sz w:val="20"/>
              </w:rPr>
              <w:t>22,9 %</w:t>
            </w:r>
          </w:p>
        </w:tc>
        <w:tc>
          <w:tcPr>
            <w:tcW w:w="1275" w:type="dxa"/>
          </w:tcPr>
          <w:p w14:paraId="230602D9" w14:textId="5DC2ED8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102</w:t>
            </w:r>
          </w:p>
        </w:tc>
        <w:tc>
          <w:tcPr>
            <w:tcW w:w="1276" w:type="dxa"/>
          </w:tcPr>
          <w:p w14:paraId="38A810F4" w14:textId="0AC571D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19,4 %</w:t>
            </w:r>
          </w:p>
        </w:tc>
        <w:tc>
          <w:tcPr>
            <w:tcW w:w="1276" w:type="dxa"/>
          </w:tcPr>
          <w:p w14:paraId="68EB2D84" w14:textId="0A5F4486"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100</w:t>
            </w:r>
          </w:p>
        </w:tc>
        <w:tc>
          <w:tcPr>
            <w:tcW w:w="1276" w:type="dxa"/>
          </w:tcPr>
          <w:p w14:paraId="73FFD57A" w14:textId="01628299" w:rsidR="0034421F" w:rsidRPr="0034421F" w:rsidRDefault="002862FA" w:rsidP="0034421F">
            <w:pPr>
              <w:spacing w:after="0" w:line="240" w:lineRule="auto"/>
              <w:jc w:val="center"/>
              <w:rPr>
                <w:rFonts w:ascii="Times New Roman" w:hAnsi="Times New Roman"/>
                <w:sz w:val="20"/>
              </w:rPr>
            </w:pPr>
            <w:r>
              <w:rPr>
                <w:rFonts w:ascii="Times New Roman" w:hAnsi="Times New Roman"/>
                <w:sz w:val="20"/>
              </w:rPr>
              <w:t>19,2 %</w:t>
            </w:r>
          </w:p>
        </w:tc>
      </w:tr>
      <w:tr w:rsidR="0034421F" w:rsidRPr="0034421F" w14:paraId="7EFEF36B" w14:textId="38ADB06B" w:rsidTr="0034421F">
        <w:trPr>
          <w:trHeight w:val="200"/>
        </w:trPr>
        <w:tc>
          <w:tcPr>
            <w:tcW w:w="504" w:type="dxa"/>
            <w:vMerge/>
          </w:tcPr>
          <w:p w14:paraId="52064D2E" w14:textId="77777777" w:rsidR="0034421F" w:rsidRPr="0034421F" w:rsidRDefault="0034421F" w:rsidP="0034421F">
            <w:pPr>
              <w:spacing w:after="0" w:line="240" w:lineRule="auto"/>
              <w:rPr>
                <w:rFonts w:ascii="Times New Roman" w:hAnsi="Times New Roman"/>
                <w:sz w:val="20"/>
              </w:rPr>
            </w:pPr>
          </w:p>
        </w:tc>
        <w:tc>
          <w:tcPr>
            <w:tcW w:w="2581" w:type="dxa"/>
          </w:tcPr>
          <w:p w14:paraId="56CBD21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трудоспособного возраста</w:t>
            </w:r>
          </w:p>
        </w:tc>
        <w:tc>
          <w:tcPr>
            <w:tcW w:w="1276" w:type="dxa"/>
          </w:tcPr>
          <w:p w14:paraId="6447001C" w14:textId="6824B96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282</w:t>
            </w:r>
          </w:p>
        </w:tc>
        <w:tc>
          <w:tcPr>
            <w:tcW w:w="1276" w:type="dxa"/>
          </w:tcPr>
          <w:p w14:paraId="12DC30E1" w14:textId="63E8ED3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57,66 %</w:t>
            </w:r>
          </w:p>
        </w:tc>
        <w:tc>
          <w:tcPr>
            <w:tcW w:w="1275" w:type="dxa"/>
          </w:tcPr>
          <w:p w14:paraId="244BE123" w14:textId="08962F8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336</w:t>
            </w:r>
          </w:p>
        </w:tc>
        <w:tc>
          <w:tcPr>
            <w:tcW w:w="1276" w:type="dxa"/>
          </w:tcPr>
          <w:p w14:paraId="0E08B470" w14:textId="1D7B2F2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63,9 %</w:t>
            </w:r>
          </w:p>
        </w:tc>
        <w:tc>
          <w:tcPr>
            <w:tcW w:w="1276" w:type="dxa"/>
          </w:tcPr>
          <w:p w14:paraId="62A86575" w14:textId="5B7E4742"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315</w:t>
            </w:r>
          </w:p>
        </w:tc>
        <w:tc>
          <w:tcPr>
            <w:tcW w:w="1276" w:type="dxa"/>
          </w:tcPr>
          <w:p w14:paraId="7A55BF86" w14:textId="5B1DDCA5" w:rsidR="0034421F" w:rsidRPr="0034421F" w:rsidRDefault="002862FA" w:rsidP="0034421F">
            <w:pPr>
              <w:spacing w:after="0" w:line="240" w:lineRule="auto"/>
              <w:jc w:val="center"/>
              <w:rPr>
                <w:rFonts w:ascii="Times New Roman" w:hAnsi="Times New Roman"/>
                <w:sz w:val="20"/>
              </w:rPr>
            </w:pPr>
            <w:r>
              <w:rPr>
                <w:rFonts w:ascii="Times New Roman" w:hAnsi="Times New Roman"/>
                <w:sz w:val="20"/>
              </w:rPr>
              <w:t>60,5 %</w:t>
            </w:r>
          </w:p>
        </w:tc>
      </w:tr>
      <w:tr w:rsidR="0034421F" w:rsidRPr="0034421F" w14:paraId="530A4D29" w14:textId="46A182E5" w:rsidTr="0034421F">
        <w:trPr>
          <w:trHeight w:val="200"/>
        </w:trPr>
        <w:tc>
          <w:tcPr>
            <w:tcW w:w="504" w:type="dxa"/>
            <w:vMerge/>
          </w:tcPr>
          <w:p w14:paraId="15CD3BB2" w14:textId="77777777" w:rsidR="0034421F" w:rsidRPr="0034421F" w:rsidRDefault="0034421F" w:rsidP="0034421F">
            <w:pPr>
              <w:spacing w:after="0" w:line="240" w:lineRule="auto"/>
              <w:rPr>
                <w:rFonts w:ascii="Times New Roman" w:hAnsi="Times New Roman"/>
                <w:sz w:val="20"/>
              </w:rPr>
            </w:pPr>
          </w:p>
        </w:tc>
        <w:tc>
          <w:tcPr>
            <w:tcW w:w="2581" w:type="dxa"/>
          </w:tcPr>
          <w:p w14:paraId="7D77DDD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старше трудоспособного возраста</w:t>
            </w:r>
          </w:p>
        </w:tc>
        <w:tc>
          <w:tcPr>
            <w:tcW w:w="1276" w:type="dxa"/>
          </w:tcPr>
          <w:p w14:paraId="7A85D066" w14:textId="79E0760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95</w:t>
            </w:r>
          </w:p>
        </w:tc>
        <w:tc>
          <w:tcPr>
            <w:tcW w:w="1276" w:type="dxa"/>
          </w:tcPr>
          <w:p w14:paraId="7A98D6DB" w14:textId="331C9C5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19,42 %</w:t>
            </w:r>
          </w:p>
        </w:tc>
        <w:tc>
          <w:tcPr>
            <w:tcW w:w="1275" w:type="dxa"/>
          </w:tcPr>
          <w:p w14:paraId="54778EDC" w14:textId="549435C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88</w:t>
            </w:r>
          </w:p>
        </w:tc>
        <w:tc>
          <w:tcPr>
            <w:tcW w:w="1276" w:type="dxa"/>
          </w:tcPr>
          <w:p w14:paraId="09B07F24" w14:textId="3B13478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16,7 %</w:t>
            </w:r>
          </w:p>
        </w:tc>
        <w:tc>
          <w:tcPr>
            <w:tcW w:w="1276" w:type="dxa"/>
          </w:tcPr>
          <w:p w14:paraId="1F96D92E" w14:textId="54326432"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106</w:t>
            </w:r>
          </w:p>
        </w:tc>
        <w:tc>
          <w:tcPr>
            <w:tcW w:w="1276" w:type="dxa"/>
          </w:tcPr>
          <w:p w14:paraId="3D2777EA" w14:textId="1D653A56" w:rsidR="0034421F" w:rsidRPr="0034421F" w:rsidRDefault="002862FA" w:rsidP="0034421F">
            <w:pPr>
              <w:spacing w:after="0" w:line="240" w:lineRule="auto"/>
              <w:jc w:val="center"/>
              <w:rPr>
                <w:rFonts w:ascii="Times New Roman" w:hAnsi="Times New Roman"/>
                <w:sz w:val="20"/>
              </w:rPr>
            </w:pPr>
            <w:r>
              <w:rPr>
                <w:rFonts w:ascii="Times New Roman" w:hAnsi="Times New Roman"/>
                <w:sz w:val="20"/>
              </w:rPr>
              <w:t>20,3 %</w:t>
            </w:r>
          </w:p>
        </w:tc>
      </w:tr>
      <w:tr w:rsidR="0034421F" w:rsidRPr="0034421F" w14:paraId="58A73460" w14:textId="2E3014FD" w:rsidTr="0034421F">
        <w:trPr>
          <w:trHeight w:val="200"/>
        </w:trPr>
        <w:tc>
          <w:tcPr>
            <w:tcW w:w="504" w:type="dxa"/>
          </w:tcPr>
          <w:p w14:paraId="4D3F09D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1.2</w:t>
            </w:r>
          </w:p>
        </w:tc>
        <w:tc>
          <w:tcPr>
            <w:tcW w:w="2581" w:type="dxa"/>
          </w:tcPr>
          <w:p w14:paraId="066A59A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Общий показатель рождаемости (промилле,‰):</w:t>
            </w:r>
          </w:p>
          <w:p w14:paraId="38FEF50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родившихся живыми за год/среднегод. численность населения × 1000</w:t>
            </w:r>
          </w:p>
        </w:tc>
        <w:tc>
          <w:tcPr>
            <w:tcW w:w="1276" w:type="dxa"/>
          </w:tcPr>
          <w:p w14:paraId="6BA7BA68"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3FF4CA7B" w14:textId="1CA7161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родившихся живыми</w:t>
            </w:r>
          </w:p>
        </w:tc>
        <w:tc>
          <w:tcPr>
            <w:tcW w:w="1276" w:type="dxa"/>
          </w:tcPr>
          <w:p w14:paraId="0D5EFB39" w14:textId="5106BF2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2,04 ‰</w:t>
            </w:r>
          </w:p>
        </w:tc>
        <w:tc>
          <w:tcPr>
            <w:tcW w:w="1275" w:type="dxa"/>
          </w:tcPr>
          <w:p w14:paraId="7CD03685" w14:textId="4726196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5AC87E6E" w14:textId="749C571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3,8 ‰</w:t>
            </w:r>
          </w:p>
        </w:tc>
        <w:tc>
          <w:tcPr>
            <w:tcW w:w="1276" w:type="dxa"/>
          </w:tcPr>
          <w:p w14:paraId="6FA9369A" w14:textId="0C5FF9B4"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3</w:t>
            </w:r>
          </w:p>
        </w:tc>
        <w:tc>
          <w:tcPr>
            <w:tcW w:w="1276" w:type="dxa"/>
          </w:tcPr>
          <w:p w14:paraId="05A2049B" w14:textId="6BE0F3A2" w:rsidR="0034421F" w:rsidRPr="0034421F" w:rsidRDefault="002862FA" w:rsidP="0034421F">
            <w:pPr>
              <w:spacing w:after="0" w:line="240" w:lineRule="auto"/>
              <w:jc w:val="center"/>
              <w:rPr>
                <w:rFonts w:ascii="Times New Roman" w:hAnsi="Times New Roman"/>
                <w:sz w:val="20"/>
              </w:rPr>
            </w:pPr>
            <w:r>
              <w:rPr>
                <w:rFonts w:ascii="Times New Roman" w:hAnsi="Times New Roman"/>
                <w:sz w:val="20"/>
              </w:rPr>
              <w:t xml:space="preserve">5,76 </w:t>
            </w:r>
            <w:r w:rsidRPr="0034421F">
              <w:rPr>
                <w:rFonts w:ascii="Times New Roman" w:hAnsi="Times New Roman"/>
                <w:sz w:val="20"/>
              </w:rPr>
              <w:t>‰</w:t>
            </w:r>
          </w:p>
        </w:tc>
      </w:tr>
      <w:tr w:rsidR="0034421F" w:rsidRPr="0034421F" w14:paraId="3EAFA28D" w14:textId="339767DB" w:rsidTr="0034421F">
        <w:trPr>
          <w:trHeight w:val="200"/>
        </w:trPr>
        <w:tc>
          <w:tcPr>
            <w:tcW w:w="504" w:type="dxa"/>
          </w:tcPr>
          <w:p w14:paraId="21912EB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1.3</w:t>
            </w:r>
          </w:p>
        </w:tc>
        <w:tc>
          <w:tcPr>
            <w:tcW w:w="2581" w:type="dxa"/>
          </w:tcPr>
          <w:p w14:paraId="59BA65F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Общий показатель смертности</w:t>
            </w:r>
          </w:p>
          <w:p w14:paraId="5EE6B11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(промилле, ‰):</w:t>
            </w:r>
          </w:p>
          <w:p w14:paraId="53256D17"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умерших за год/среднегодовая численность населения × 1000</w:t>
            </w:r>
          </w:p>
        </w:tc>
        <w:tc>
          <w:tcPr>
            <w:tcW w:w="1276" w:type="dxa"/>
          </w:tcPr>
          <w:p w14:paraId="0ADF21D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w:t>
            </w:r>
          </w:p>
          <w:p w14:paraId="1AD281EE"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52659BB5" w14:textId="2D230310" w:rsidR="0034421F" w:rsidRPr="0034421F" w:rsidRDefault="0034421F" w:rsidP="00CA5E56">
            <w:pPr>
              <w:spacing w:after="0" w:line="240" w:lineRule="auto"/>
              <w:jc w:val="center"/>
              <w:rPr>
                <w:rFonts w:ascii="Times New Roman" w:hAnsi="Times New Roman"/>
                <w:sz w:val="20"/>
              </w:rPr>
            </w:pPr>
            <w:r w:rsidRPr="0034421F">
              <w:rPr>
                <w:rFonts w:ascii="Times New Roman" w:hAnsi="Times New Roman"/>
                <w:sz w:val="20"/>
              </w:rPr>
              <w:t>14,31 ‰</w:t>
            </w:r>
          </w:p>
        </w:tc>
        <w:tc>
          <w:tcPr>
            <w:tcW w:w="1275" w:type="dxa"/>
          </w:tcPr>
          <w:p w14:paraId="43616F0B" w14:textId="2A74AFC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w:t>
            </w:r>
          </w:p>
        </w:tc>
        <w:tc>
          <w:tcPr>
            <w:tcW w:w="1276" w:type="dxa"/>
          </w:tcPr>
          <w:p w14:paraId="0BEDD922" w14:textId="376B56B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5,7 ‰</w:t>
            </w:r>
          </w:p>
        </w:tc>
        <w:tc>
          <w:tcPr>
            <w:tcW w:w="1276" w:type="dxa"/>
          </w:tcPr>
          <w:p w14:paraId="33EDB86A" w14:textId="10B7B0C9"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7</w:t>
            </w:r>
          </w:p>
        </w:tc>
        <w:tc>
          <w:tcPr>
            <w:tcW w:w="1276" w:type="dxa"/>
          </w:tcPr>
          <w:p w14:paraId="52780337" w14:textId="5B5E2D4F" w:rsidR="0034421F" w:rsidRPr="0034421F" w:rsidRDefault="002862FA" w:rsidP="0034421F">
            <w:pPr>
              <w:spacing w:after="0" w:line="240" w:lineRule="auto"/>
              <w:jc w:val="center"/>
              <w:rPr>
                <w:rFonts w:ascii="Times New Roman" w:hAnsi="Times New Roman"/>
                <w:sz w:val="20"/>
              </w:rPr>
            </w:pPr>
            <w:r>
              <w:rPr>
                <w:rFonts w:ascii="Times New Roman" w:hAnsi="Times New Roman"/>
                <w:sz w:val="20"/>
              </w:rPr>
              <w:t xml:space="preserve">13,44 </w:t>
            </w:r>
            <w:r w:rsidRPr="0034421F">
              <w:rPr>
                <w:rFonts w:ascii="Times New Roman" w:hAnsi="Times New Roman"/>
                <w:sz w:val="20"/>
              </w:rPr>
              <w:t>‰</w:t>
            </w:r>
          </w:p>
        </w:tc>
      </w:tr>
      <w:tr w:rsidR="0034421F" w:rsidRPr="0034421F" w14:paraId="496D59CC" w14:textId="612039D5" w:rsidTr="0034421F">
        <w:trPr>
          <w:trHeight w:val="200"/>
        </w:trPr>
        <w:tc>
          <w:tcPr>
            <w:tcW w:w="504" w:type="dxa"/>
          </w:tcPr>
          <w:p w14:paraId="3E84D8FE" w14:textId="23DE0B15"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1.4</w:t>
            </w:r>
          </w:p>
        </w:tc>
        <w:tc>
          <w:tcPr>
            <w:tcW w:w="2581" w:type="dxa"/>
          </w:tcPr>
          <w:p w14:paraId="09856B55"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Коэффициент смертности трудоспособного населения, (промилле, ‰):</w:t>
            </w:r>
          </w:p>
          <w:p w14:paraId="5E73544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умерших в трудоспособном возрасте/ среднегодовая численность населения трудоспособного возраста × 1000)</w:t>
            </w:r>
          </w:p>
        </w:tc>
        <w:tc>
          <w:tcPr>
            <w:tcW w:w="1276" w:type="dxa"/>
          </w:tcPr>
          <w:p w14:paraId="762F4AF0"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2 </w:t>
            </w:r>
          </w:p>
          <w:p w14:paraId="0A00571C" w14:textId="0F5AC87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умерших в трудоспособном возрасте (мужчина 40 лет и женщина 50 лет)</w:t>
            </w:r>
          </w:p>
        </w:tc>
        <w:tc>
          <w:tcPr>
            <w:tcW w:w="1276" w:type="dxa"/>
          </w:tcPr>
          <w:p w14:paraId="4A1A8DC3" w14:textId="28C9004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7,09 ‰</w:t>
            </w:r>
          </w:p>
        </w:tc>
        <w:tc>
          <w:tcPr>
            <w:tcW w:w="1275" w:type="dxa"/>
          </w:tcPr>
          <w:p w14:paraId="319A8014" w14:textId="3EF9D5B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0F304254" w14:textId="109917D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6682D2BD"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2 </w:t>
            </w:r>
          </w:p>
          <w:p w14:paraId="480C7F33" w14:textId="7B80D81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умерших в трудоспособном возрасте </w:t>
            </w:r>
          </w:p>
        </w:tc>
        <w:tc>
          <w:tcPr>
            <w:tcW w:w="1276" w:type="dxa"/>
          </w:tcPr>
          <w:p w14:paraId="2C578CF4" w14:textId="3F43105B" w:rsidR="0034421F" w:rsidRPr="0034421F" w:rsidRDefault="002862FA" w:rsidP="0034421F">
            <w:pPr>
              <w:spacing w:after="0" w:line="240" w:lineRule="auto"/>
              <w:jc w:val="center"/>
              <w:rPr>
                <w:rFonts w:ascii="Times New Roman" w:hAnsi="Times New Roman"/>
                <w:sz w:val="20"/>
              </w:rPr>
            </w:pPr>
            <w:r>
              <w:rPr>
                <w:rFonts w:ascii="Times New Roman" w:hAnsi="Times New Roman"/>
                <w:sz w:val="20"/>
              </w:rPr>
              <w:t xml:space="preserve">6,35 </w:t>
            </w:r>
            <w:r w:rsidRPr="0034421F">
              <w:rPr>
                <w:rFonts w:ascii="Times New Roman" w:hAnsi="Times New Roman"/>
                <w:sz w:val="20"/>
              </w:rPr>
              <w:t>‰</w:t>
            </w:r>
          </w:p>
        </w:tc>
      </w:tr>
      <w:tr w:rsidR="0034421F" w:rsidRPr="0034421F" w14:paraId="325DD37D" w14:textId="35C727AF" w:rsidTr="003C5997">
        <w:trPr>
          <w:trHeight w:val="200"/>
        </w:trPr>
        <w:tc>
          <w:tcPr>
            <w:tcW w:w="10740" w:type="dxa"/>
            <w:gridSpan w:val="8"/>
          </w:tcPr>
          <w:p w14:paraId="344A4382" w14:textId="581D982C"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2. Социально-экономические показатели</w:t>
            </w:r>
          </w:p>
        </w:tc>
      </w:tr>
      <w:tr w:rsidR="0034421F" w:rsidRPr="0034421F" w14:paraId="4F7903B0" w14:textId="200CB163" w:rsidTr="0034421F">
        <w:trPr>
          <w:trHeight w:val="200"/>
        </w:trPr>
        <w:tc>
          <w:tcPr>
            <w:tcW w:w="504" w:type="dxa"/>
          </w:tcPr>
          <w:p w14:paraId="54872A9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2.1</w:t>
            </w:r>
          </w:p>
        </w:tc>
        <w:tc>
          <w:tcPr>
            <w:tcW w:w="2581" w:type="dxa"/>
          </w:tcPr>
          <w:p w14:paraId="6078EA72"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Уровень доходов населения:</w:t>
            </w:r>
          </w:p>
          <w:p w14:paraId="19C6F53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средняя заработная плата по всем отраслям экономики;</w:t>
            </w:r>
          </w:p>
          <w:p w14:paraId="00BA756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средняя начисленная пенсия</w:t>
            </w:r>
          </w:p>
        </w:tc>
        <w:tc>
          <w:tcPr>
            <w:tcW w:w="1276" w:type="dxa"/>
          </w:tcPr>
          <w:p w14:paraId="66DC9D5C" w14:textId="77777777" w:rsidR="0034421F" w:rsidRPr="0034421F" w:rsidRDefault="0034421F" w:rsidP="0034421F">
            <w:pPr>
              <w:spacing w:after="0" w:line="240" w:lineRule="auto"/>
              <w:rPr>
                <w:rFonts w:ascii="Times New Roman" w:hAnsi="Times New Roman"/>
                <w:sz w:val="20"/>
              </w:rPr>
            </w:pPr>
          </w:p>
          <w:p w14:paraId="388DC8A9" w14:textId="77777777" w:rsidR="0034421F" w:rsidRPr="0034421F" w:rsidRDefault="0034421F" w:rsidP="0034421F">
            <w:pPr>
              <w:spacing w:after="0" w:line="240" w:lineRule="auto"/>
              <w:rPr>
                <w:rFonts w:ascii="Times New Roman" w:hAnsi="Times New Roman"/>
                <w:sz w:val="20"/>
              </w:rPr>
            </w:pPr>
          </w:p>
          <w:p w14:paraId="76BD0DD2" w14:textId="3257C70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824,20 руб.</w:t>
            </w:r>
          </w:p>
        </w:tc>
        <w:tc>
          <w:tcPr>
            <w:tcW w:w="1276" w:type="dxa"/>
          </w:tcPr>
          <w:p w14:paraId="4DC82055" w14:textId="6B22FC53"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5" w:type="dxa"/>
          </w:tcPr>
          <w:p w14:paraId="5DE3B868" w14:textId="60E90C4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0426618D" w14:textId="42FE11E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7E088722" w14:textId="245D8016"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21FDF0AB" w14:textId="5D92D033"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78A33C34" w14:textId="26069176" w:rsidTr="0034421F">
        <w:trPr>
          <w:trHeight w:val="200"/>
        </w:trPr>
        <w:tc>
          <w:tcPr>
            <w:tcW w:w="504" w:type="dxa"/>
          </w:tcPr>
          <w:p w14:paraId="708F49E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2.2</w:t>
            </w:r>
          </w:p>
        </w:tc>
        <w:tc>
          <w:tcPr>
            <w:tcW w:w="2581" w:type="dxa"/>
          </w:tcPr>
          <w:p w14:paraId="44123FD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Количество браков </w:t>
            </w:r>
          </w:p>
        </w:tc>
        <w:tc>
          <w:tcPr>
            <w:tcW w:w="1276" w:type="dxa"/>
          </w:tcPr>
          <w:p w14:paraId="0B28D655" w14:textId="6C7A090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38B33493" w14:textId="7600C0E2"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5" w:type="dxa"/>
          </w:tcPr>
          <w:p w14:paraId="4DF4BFFF" w14:textId="410BF35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w:t>
            </w:r>
          </w:p>
        </w:tc>
        <w:tc>
          <w:tcPr>
            <w:tcW w:w="1276" w:type="dxa"/>
          </w:tcPr>
          <w:p w14:paraId="41767640" w14:textId="69D86787"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19BBAF19" w14:textId="2E6FF91D"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0</w:t>
            </w:r>
          </w:p>
        </w:tc>
        <w:tc>
          <w:tcPr>
            <w:tcW w:w="1276" w:type="dxa"/>
          </w:tcPr>
          <w:p w14:paraId="65071E54" w14:textId="23AA9A24"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0C9C107D" w14:textId="5D235AC6" w:rsidTr="0034421F">
        <w:trPr>
          <w:trHeight w:val="200"/>
        </w:trPr>
        <w:tc>
          <w:tcPr>
            <w:tcW w:w="504" w:type="dxa"/>
          </w:tcPr>
          <w:p w14:paraId="2949979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2.3</w:t>
            </w:r>
          </w:p>
        </w:tc>
        <w:tc>
          <w:tcPr>
            <w:tcW w:w="2581" w:type="dxa"/>
          </w:tcPr>
          <w:p w14:paraId="074A64A4"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Количество разводов</w:t>
            </w:r>
          </w:p>
        </w:tc>
        <w:tc>
          <w:tcPr>
            <w:tcW w:w="1276" w:type="dxa"/>
          </w:tcPr>
          <w:p w14:paraId="4C038BB1" w14:textId="20B9ADC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3F12F445" w14:textId="3A555094"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5" w:type="dxa"/>
          </w:tcPr>
          <w:p w14:paraId="5531D547" w14:textId="4B6CA7A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73CFF94E" w14:textId="6E3AA568"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36B6AF33" w14:textId="1157CD93"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0</w:t>
            </w:r>
          </w:p>
        </w:tc>
        <w:tc>
          <w:tcPr>
            <w:tcW w:w="1276" w:type="dxa"/>
          </w:tcPr>
          <w:p w14:paraId="305E4B1A" w14:textId="447F2D80"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034988A6" w14:textId="2C73F0E0" w:rsidTr="0034421F">
        <w:trPr>
          <w:trHeight w:val="200"/>
        </w:trPr>
        <w:tc>
          <w:tcPr>
            <w:tcW w:w="504" w:type="dxa"/>
          </w:tcPr>
          <w:p w14:paraId="5A31354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2.4</w:t>
            </w:r>
          </w:p>
        </w:tc>
        <w:tc>
          <w:tcPr>
            <w:tcW w:w="2581" w:type="dxa"/>
          </w:tcPr>
          <w:p w14:paraId="2CD66CB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пенсионеров</w:t>
            </w:r>
          </w:p>
        </w:tc>
        <w:tc>
          <w:tcPr>
            <w:tcW w:w="1276" w:type="dxa"/>
          </w:tcPr>
          <w:p w14:paraId="3914921A" w14:textId="0E4BBF5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113</w:t>
            </w:r>
          </w:p>
        </w:tc>
        <w:tc>
          <w:tcPr>
            <w:tcW w:w="1276" w:type="dxa"/>
          </w:tcPr>
          <w:p w14:paraId="6535B414" w14:textId="4CE0B1AA"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5" w:type="dxa"/>
          </w:tcPr>
          <w:p w14:paraId="584A4BCA" w14:textId="1762696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88</w:t>
            </w:r>
          </w:p>
        </w:tc>
        <w:tc>
          <w:tcPr>
            <w:tcW w:w="1276" w:type="dxa"/>
          </w:tcPr>
          <w:p w14:paraId="354A6D22" w14:textId="0276F403"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60C6819F" w14:textId="2A3139A8"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106</w:t>
            </w:r>
          </w:p>
        </w:tc>
        <w:tc>
          <w:tcPr>
            <w:tcW w:w="1276" w:type="dxa"/>
          </w:tcPr>
          <w:p w14:paraId="76EC7F56" w14:textId="4A932539"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7FFF7230" w14:textId="69DE0EC2" w:rsidTr="0034421F">
        <w:trPr>
          <w:trHeight w:val="200"/>
        </w:trPr>
        <w:tc>
          <w:tcPr>
            <w:tcW w:w="504" w:type="dxa"/>
          </w:tcPr>
          <w:p w14:paraId="370BECD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2.5</w:t>
            </w:r>
          </w:p>
        </w:tc>
        <w:tc>
          <w:tcPr>
            <w:tcW w:w="2581" w:type="dxa"/>
          </w:tcPr>
          <w:p w14:paraId="5F8AF31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Уровень безработицы:</w:t>
            </w:r>
          </w:p>
          <w:p w14:paraId="709BABA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безработных/число трудоспос. ×100</w:t>
            </w:r>
          </w:p>
        </w:tc>
        <w:tc>
          <w:tcPr>
            <w:tcW w:w="1276" w:type="dxa"/>
          </w:tcPr>
          <w:p w14:paraId="17D3E6FC" w14:textId="7EB53900"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3D3A0652" w14:textId="26223B07"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5" w:type="dxa"/>
          </w:tcPr>
          <w:p w14:paraId="76115D64" w14:textId="6EB99D5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1338AADC" w14:textId="3CBBD58C"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6" w:type="dxa"/>
          </w:tcPr>
          <w:p w14:paraId="34D1FE5D" w14:textId="3194E650"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9</w:t>
            </w:r>
          </w:p>
        </w:tc>
        <w:tc>
          <w:tcPr>
            <w:tcW w:w="1276" w:type="dxa"/>
          </w:tcPr>
          <w:p w14:paraId="06E926E2" w14:textId="34CB2CAA"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2,86 %</w:t>
            </w:r>
          </w:p>
        </w:tc>
      </w:tr>
      <w:tr w:rsidR="0034421F" w:rsidRPr="0034421F" w14:paraId="2D5B0026" w14:textId="00C57223" w:rsidTr="0034421F">
        <w:trPr>
          <w:trHeight w:val="578"/>
        </w:trPr>
        <w:tc>
          <w:tcPr>
            <w:tcW w:w="504" w:type="dxa"/>
          </w:tcPr>
          <w:p w14:paraId="61D594F1" w14:textId="3E96C1DB"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2.</w:t>
            </w:r>
            <w:r>
              <w:rPr>
                <w:rFonts w:ascii="Times New Roman" w:hAnsi="Times New Roman"/>
                <w:sz w:val="20"/>
              </w:rPr>
              <w:t>6</w:t>
            </w:r>
          </w:p>
        </w:tc>
        <w:tc>
          <w:tcPr>
            <w:tcW w:w="2581" w:type="dxa"/>
          </w:tcPr>
          <w:p w14:paraId="59BFC7C0"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личных подсобных хозяйств</w:t>
            </w:r>
          </w:p>
        </w:tc>
        <w:tc>
          <w:tcPr>
            <w:tcW w:w="1276" w:type="dxa"/>
          </w:tcPr>
          <w:p w14:paraId="2D5F07AA" w14:textId="566D2F3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213</w:t>
            </w:r>
          </w:p>
        </w:tc>
        <w:tc>
          <w:tcPr>
            <w:tcW w:w="1276" w:type="dxa"/>
          </w:tcPr>
          <w:p w14:paraId="31B5C25A" w14:textId="340E077B" w:rsidR="0034421F" w:rsidRPr="0034421F" w:rsidRDefault="005322CE" w:rsidP="005322CE">
            <w:pPr>
              <w:spacing w:after="0" w:line="240" w:lineRule="auto"/>
              <w:jc w:val="center"/>
              <w:rPr>
                <w:rFonts w:ascii="Times New Roman" w:hAnsi="Times New Roman"/>
                <w:sz w:val="20"/>
              </w:rPr>
            </w:pPr>
            <w:r>
              <w:rPr>
                <w:rFonts w:ascii="Times New Roman" w:hAnsi="Times New Roman"/>
                <w:sz w:val="20"/>
              </w:rPr>
              <w:t>-</w:t>
            </w:r>
          </w:p>
        </w:tc>
        <w:tc>
          <w:tcPr>
            <w:tcW w:w="1275" w:type="dxa"/>
          </w:tcPr>
          <w:p w14:paraId="24EDB603" w14:textId="0067594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206</w:t>
            </w:r>
          </w:p>
        </w:tc>
        <w:tc>
          <w:tcPr>
            <w:tcW w:w="1276" w:type="dxa"/>
          </w:tcPr>
          <w:p w14:paraId="4E6C5739" w14:textId="008C7C50" w:rsidR="0034421F" w:rsidRPr="000720EF" w:rsidRDefault="005322CE" w:rsidP="0034421F">
            <w:pPr>
              <w:spacing w:after="0" w:line="240" w:lineRule="auto"/>
              <w:jc w:val="center"/>
              <w:rPr>
                <w:rFonts w:ascii="Times New Roman" w:hAnsi="Times New Roman"/>
                <w:sz w:val="20"/>
                <w:lang w:val="en-US"/>
              </w:rPr>
            </w:pPr>
            <w:r>
              <w:rPr>
                <w:rFonts w:ascii="Times New Roman" w:hAnsi="Times New Roman"/>
                <w:sz w:val="20"/>
              </w:rPr>
              <w:t>-</w:t>
            </w:r>
          </w:p>
        </w:tc>
        <w:tc>
          <w:tcPr>
            <w:tcW w:w="1276" w:type="dxa"/>
          </w:tcPr>
          <w:p w14:paraId="7F1C9CAC" w14:textId="60794CE6" w:rsidR="0034421F" w:rsidRPr="0034421F" w:rsidRDefault="0034421F" w:rsidP="0034421F">
            <w:pPr>
              <w:spacing w:after="0" w:line="240" w:lineRule="auto"/>
              <w:jc w:val="center"/>
              <w:rPr>
                <w:rFonts w:ascii="Times New Roman" w:hAnsi="Times New Roman"/>
                <w:sz w:val="20"/>
              </w:rPr>
            </w:pPr>
            <w:r>
              <w:rPr>
                <w:rFonts w:ascii="Times New Roman" w:hAnsi="Times New Roman"/>
                <w:sz w:val="20"/>
              </w:rPr>
              <w:t>206</w:t>
            </w:r>
          </w:p>
        </w:tc>
        <w:tc>
          <w:tcPr>
            <w:tcW w:w="1276" w:type="dxa"/>
          </w:tcPr>
          <w:p w14:paraId="31B855E6" w14:textId="67CD433F" w:rsidR="0034421F" w:rsidRPr="0034421F" w:rsidRDefault="005322CE"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50F6FEF2" w14:textId="07C42057" w:rsidTr="003C5997">
        <w:trPr>
          <w:trHeight w:val="200"/>
        </w:trPr>
        <w:tc>
          <w:tcPr>
            <w:tcW w:w="10740" w:type="dxa"/>
            <w:gridSpan w:val="8"/>
          </w:tcPr>
          <w:p w14:paraId="0A196909" w14:textId="5E5EE90B"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lastRenderedPageBreak/>
              <w:t>3. Медико-экологические показатели среды обитания</w:t>
            </w:r>
          </w:p>
        </w:tc>
      </w:tr>
      <w:tr w:rsidR="0034421F" w:rsidRPr="0034421F" w14:paraId="7CE4F11F" w14:textId="0BDF3BAD" w:rsidTr="0034421F">
        <w:trPr>
          <w:trHeight w:val="200"/>
        </w:trPr>
        <w:tc>
          <w:tcPr>
            <w:tcW w:w="504" w:type="dxa"/>
          </w:tcPr>
          <w:p w14:paraId="2E9F70D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3.1</w:t>
            </w:r>
          </w:p>
        </w:tc>
        <w:tc>
          <w:tcPr>
            <w:tcW w:w="2581" w:type="dxa"/>
          </w:tcPr>
          <w:p w14:paraId="35B9BE27"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Состояние загрязнения атмосферного воздуха </w:t>
            </w:r>
          </w:p>
        </w:tc>
        <w:tc>
          <w:tcPr>
            <w:tcW w:w="1276" w:type="dxa"/>
          </w:tcPr>
          <w:p w14:paraId="31C0BF4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Предприя-тия-загрязни-тели отсутствуют</w:t>
            </w:r>
          </w:p>
        </w:tc>
        <w:tc>
          <w:tcPr>
            <w:tcW w:w="1276" w:type="dxa"/>
          </w:tcPr>
          <w:p w14:paraId="4A76C9DA"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4A2A9FD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Предприятия-загрязнители отсутствуют</w:t>
            </w:r>
          </w:p>
        </w:tc>
        <w:tc>
          <w:tcPr>
            <w:tcW w:w="1276" w:type="dxa"/>
          </w:tcPr>
          <w:p w14:paraId="6042C74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398E2B96" w14:textId="0E81167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Предприятия-загрязнители отсутствуют</w:t>
            </w:r>
          </w:p>
        </w:tc>
        <w:tc>
          <w:tcPr>
            <w:tcW w:w="1276" w:type="dxa"/>
          </w:tcPr>
          <w:p w14:paraId="0E011CED" w14:textId="2B593269"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49ED71BB" w14:textId="5BBF6D5A" w:rsidTr="003C5997">
        <w:trPr>
          <w:trHeight w:val="200"/>
        </w:trPr>
        <w:tc>
          <w:tcPr>
            <w:tcW w:w="504" w:type="dxa"/>
            <w:vMerge w:val="restart"/>
          </w:tcPr>
          <w:p w14:paraId="760320C7"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3.2</w:t>
            </w:r>
          </w:p>
          <w:p w14:paraId="710D6F7F" w14:textId="77777777" w:rsidR="0034421F" w:rsidRPr="0034421F" w:rsidRDefault="0034421F" w:rsidP="0034421F">
            <w:pPr>
              <w:spacing w:after="0" w:line="240" w:lineRule="auto"/>
              <w:rPr>
                <w:rFonts w:ascii="Times New Roman" w:hAnsi="Times New Roman"/>
                <w:sz w:val="20"/>
              </w:rPr>
            </w:pPr>
          </w:p>
          <w:p w14:paraId="2B7B490F" w14:textId="77777777" w:rsidR="0034421F" w:rsidRPr="0034421F" w:rsidRDefault="0034421F" w:rsidP="0034421F">
            <w:pPr>
              <w:spacing w:after="0" w:line="240" w:lineRule="auto"/>
              <w:rPr>
                <w:rFonts w:ascii="Times New Roman" w:hAnsi="Times New Roman"/>
                <w:sz w:val="20"/>
              </w:rPr>
            </w:pPr>
          </w:p>
        </w:tc>
        <w:tc>
          <w:tcPr>
            <w:tcW w:w="10236" w:type="dxa"/>
            <w:gridSpan w:val="7"/>
          </w:tcPr>
          <w:p w14:paraId="59D2EF32" w14:textId="741F80E6"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Характеристика питьевого водоснабжения:</w:t>
            </w:r>
          </w:p>
        </w:tc>
      </w:tr>
      <w:tr w:rsidR="0034421F" w:rsidRPr="0034421F" w14:paraId="5F7097F4" w14:textId="0C2F3D10" w:rsidTr="0034421F">
        <w:trPr>
          <w:trHeight w:val="200"/>
        </w:trPr>
        <w:tc>
          <w:tcPr>
            <w:tcW w:w="504" w:type="dxa"/>
            <w:vMerge/>
          </w:tcPr>
          <w:p w14:paraId="3530F4B7" w14:textId="77777777" w:rsidR="0034421F" w:rsidRPr="0034421F" w:rsidRDefault="0034421F" w:rsidP="0034421F">
            <w:pPr>
              <w:spacing w:after="0" w:line="240" w:lineRule="auto"/>
              <w:rPr>
                <w:rFonts w:ascii="Times New Roman" w:hAnsi="Times New Roman"/>
                <w:sz w:val="20"/>
              </w:rPr>
            </w:pPr>
          </w:p>
        </w:tc>
        <w:tc>
          <w:tcPr>
            <w:tcW w:w="2581" w:type="dxa"/>
          </w:tcPr>
          <w:p w14:paraId="3228EBE5"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жителей, пользующихся нецентрализованным водоснабжением (колодцами)</w:t>
            </w:r>
          </w:p>
        </w:tc>
        <w:tc>
          <w:tcPr>
            <w:tcW w:w="1276" w:type="dxa"/>
          </w:tcPr>
          <w:p w14:paraId="66EE7ABE" w14:textId="3832D5B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65E7C0F5" w14:textId="113E532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06E27377" w14:textId="3D3F271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38744465" w14:textId="208D0E86"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6E01FBD6" w14:textId="1C98AB6E"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0B4657DF" w14:textId="374249E5"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5B36C906" w14:textId="24A5BD50" w:rsidTr="0034421F">
        <w:trPr>
          <w:trHeight w:val="200"/>
        </w:trPr>
        <w:tc>
          <w:tcPr>
            <w:tcW w:w="504" w:type="dxa"/>
            <w:vMerge/>
          </w:tcPr>
          <w:p w14:paraId="7D824D7E" w14:textId="77777777" w:rsidR="0034421F" w:rsidRPr="0034421F" w:rsidRDefault="0034421F" w:rsidP="0034421F">
            <w:pPr>
              <w:spacing w:after="0" w:line="240" w:lineRule="auto"/>
              <w:rPr>
                <w:rFonts w:ascii="Times New Roman" w:hAnsi="Times New Roman"/>
                <w:sz w:val="20"/>
              </w:rPr>
            </w:pPr>
          </w:p>
        </w:tc>
        <w:tc>
          <w:tcPr>
            <w:tcW w:w="2581" w:type="dxa"/>
          </w:tcPr>
          <w:p w14:paraId="0AE3E385"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наличие функционирующей станции обезжелезивания</w:t>
            </w:r>
          </w:p>
        </w:tc>
        <w:tc>
          <w:tcPr>
            <w:tcW w:w="1276" w:type="dxa"/>
          </w:tcPr>
          <w:p w14:paraId="639C2BD2" w14:textId="1F07FDE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794A1491" w14:textId="10A4ED8D"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2A03F37E" w14:textId="0D6332D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74A0E324" w14:textId="1AABF628"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43B18FBB" w14:textId="210658E2"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1</w:t>
            </w:r>
          </w:p>
        </w:tc>
        <w:tc>
          <w:tcPr>
            <w:tcW w:w="1276" w:type="dxa"/>
          </w:tcPr>
          <w:p w14:paraId="055C5B7E" w14:textId="6BBCACAC"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4AC774E4" w14:textId="432E9171" w:rsidTr="0034421F">
        <w:trPr>
          <w:trHeight w:val="200"/>
        </w:trPr>
        <w:tc>
          <w:tcPr>
            <w:tcW w:w="504" w:type="dxa"/>
            <w:vMerge/>
          </w:tcPr>
          <w:p w14:paraId="5FCAC937" w14:textId="77777777" w:rsidR="0034421F" w:rsidRPr="0034421F" w:rsidRDefault="0034421F" w:rsidP="0034421F">
            <w:pPr>
              <w:spacing w:after="0" w:line="240" w:lineRule="auto"/>
              <w:rPr>
                <w:rFonts w:ascii="Times New Roman" w:hAnsi="Times New Roman"/>
                <w:sz w:val="20"/>
              </w:rPr>
            </w:pPr>
          </w:p>
        </w:tc>
        <w:tc>
          <w:tcPr>
            <w:tcW w:w="2581" w:type="dxa"/>
          </w:tcPr>
          <w:p w14:paraId="01961B40"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удельный вес проб питьевой воды, не соответствующих гигиеническим нормативам, всего, в том числе:</w:t>
            </w:r>
          </w:p>
          <w:p w14:paraId="76A018A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 - по микробиологическим показателям;</w:t>
            </w:r>
          </w:p>
          <w:p w14:paraId="76DF880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 - по санитарно-химическим показателям(железо, мутность, цветность)</w:t>
            </w:r>
          </w:p>
        </w:tc>
        <w:tc>
          <w:tcPr>
            <w:tcW w:w="1276" w:type="dxa"/>
          </w:tcPr>
          <w:p w14:paraId="2239F126" w14:textId="77777777" w:rsidR="0034421F" w:rsidRPr="0034421F" w:rsidRDefault="0034421F" w:rsidP="0034421F">
            <w:pPr>
              <w:spacing w:after="0" w:line="240" w:lineRule="auto"/>
              <w:jc w:val="center"/>
              <w:rPr>
                <w:rFonts w:ascii="Times New Roman" w:hAnsi="Times New Roman"/>
                <w:sz w:val="20"/>
              </w:rPr>
            </w:pPr>
          </w:p>
          <w:p w14:paraId="23E4F7C1" w14:textId="77777777" w:rsidR="0034421F" w:rsidRPr="0034421F" w:rsidRDefault="0034421F" w:rsidP="0034421F">
            <w:pPr>
              <w:spacing w:after="0" w:line="240" w:lineRule="auto"/>
              <w:jc w:val="center"/>
              <w:rPr>
                <w:rFonts w:ascii="Times New Roman" w:hAnsi="Times New Roman"/>
                <w:sz w:val="20"/>
              </w:rPr>
            </w:pPr>
          </w:p>
          <w:p w14:paraId="7B43558D" w14:textId="29DFD9F7" w:rsidR="0034421F" w:rsidRPr="0034421F" w:rsidRDefault="0034421F" w:rsidP="0034421F">
            <w:pPr>
              <w:spacing w:after="0" w:line="240" w:lineRule="auto"/>
              <w:jc w:val="center"/>
              <w:rPr>
                <w:rFonts w:ascii="Times New Roman" w:hAnsi="Times New Roman"/>
                <w:sz w:val="20"/>
              </w:rPr>
            </w:pPr>
          </w:p>
        </w:tc>
        <w:tc>
          <w:tcPr>
            <w:tcW w:w="1276" w:type="dxa"/>
          </w:tcPr>
          <w:p w14:paraId="6D7E3E92" w14:textId="77777777" w:rsidR="0034421F" w:rsidRPr="0034421F" w:rsidRDefault="0034421F" w:rsidP="0034421F">
            <w:pPr>
              <w:spacing w:after="0" w:line="240" w:lineRule="auto"/>
              <w:jc w:val="center"/>
              <w:rPr>
                <w:rFonts w:ascii="Times New Roman" w:hAnsi="Times New Roman"/>
                <w:sz w:val="20"/>
              </w:rPr>
            </w:pPr>
          </w:p>
        </w:tc>
        <w:tc>
          <w:tcPr>
            <w:tcW w:w="1275" w:type="dxa"/>
          </w:tcPr>
          <w:p w14:paraId="31CFE69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4/1</w:t>
            </w:r>
          </w:p>
          <w:p w14:paraId="1DD45380" w14:textId="62B2772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5/3</w:t>
            </w:r>
          </w:p>
        </w:tc>
        <w:tc>
          <w:tcPr>
            <w:tcW w:w="1276" w:type="dxa"/>
          </w:tcPr>
          <w:p w14:paraId="7594066D"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77C66B59"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6C8E7D61" w14:textId="77777777" w:rsidR="0034421F" w:rsidRPr="0034421F" w:rsidRDefault="0034421F" w:rsidP="0034421F">
            <w:pPr>
              <w:spacing w:after="0" w:line="240" w:lineRule="auto"/>
              <w:jc w:val="center"/>
              <w:rPr>
                <w:rFonts w:ascii="Times New Roman" w:hAnsi="Times New Roman"/>
                <w:sz w:val="20"/>
              </w:rPr>
            </w:pPr>
          </w:p>
        </w:tc>
      </w:tr>
      <w:tr w:rsidR="0034421F" w:rsidRPr="0034421F" w14:paraId="739724CD" w14:textId="316CF092" w:rsidTr="0034421F">
        <w:trPr>
          <w:trHeight w:val="200"/>
        </w:trPr>
        <w:tc>
          <w:tcPr>
            <w:tcW w:w="504" w:type="dxa"/>
          </w:tcPr>
          <w:p w14:paraId="60DC1AE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3.3</w:t>
            </w:r>
          </w:p>
        </w:tc>
        <w:tc>
          <w:tcPr>
            <w:tcW w:w="2581" w:type="dxa"/>
          </w:tcPr>
          <w:p w14:paraId="7700119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Состояние системы водоотведения </w:t>
            </w:r>
          </w:p>
        </w:tc>
        <w:tc>
          <w:tcPr>
            <w:tcW w:w="1276" w:type="dxa"/>
          </w:tcPr>
          <w:p w14:paraId="58AF9E4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централизованная </w:t>
            </w:r>
          </w:p>
        </w:tc>
        <w:tc>
          <w:tcPr>
            <w:tcW w:w="1276" w:type="dxa"/>
          </w:tcPr>
          <w:p w14:paraId="6456F9B4" w14:textId="189643D9"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5" w:type="dxa"/>
          </w:tcPr>
          <w:p w14:paraId="77B66347" w14:textId="47808584"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централизованная </w:t>
            </w:r>
          </w:p>
        </w:tc>
        <w:tc>
          <w:tcPr>
            <w:tcW w:w="1276" w:type="dxa"/>
          </w:tcPr>
          <w:p w14:paraId="2B0B826C" w14:textId="1A1CBCE9"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39D7F396" w14:textId="0D89068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централизованная </w:t>
            </w:r>
          </w:p>
        </w:tc>
        <w:tc>
          <w:tcPr>
            <w:tcW w:w="1276" w:type="dxa"/>
          </w:tcPr>
          <w:p w14:paraId="3B55CE1B" w14:textId="15ABD37C"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339B2BD8" w14:textId="65D0BD12" w:rsidTr="0034421F">
        <w:trPr>
          <w:trHeight w:val="200"/>
        </w:trPr>
        <w:tc>
          <w:tcPr>
            <w:tcW w:w="504" w:type="dxa"/>
          </w:tcPr>
          <w:p w14:paraId="086BB5D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3.4</w:t>
            </w:r>
          </w:p>
        </w:tc>
        <w:tc>
          <w:tcPr>
            <w:tcW w:w="2581" w:type="dxa"/>
          </w:tcPr>
          <w:p w14:paraId="272B221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 Внедрена система раздельного сбора твердых коммунальных отходов</w:t>
            </w:r>
          </w:p>
        </w:tc>
        <w:tc>
          <w:tcPr>
            <w:tcW w:w="1276" w:type="dxa"/>
          </w:tcPr>
          <w:p w14:paraId="3CC890CC" w14:textId="61FBD41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Оборудовано 7 площадок</w:t>
            </w:r>
          </w:p>
        </w:tc>
        <w:tc>
          <w:tcPr>
            <w:tcW w:w="1276" w:type="dxa"/>
          </w:tcPr>
          <w:p w14:paraId="7567A8EA" w14:textId="12ADC063"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5" w:type="dxa"/>
          </w:tcPr>
          <w:p w14:paraId="24C80BCD"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оборудовано 7 площадок</w:t>
            </w:r>
          </w:p>
        </w:tc>
        <w:tc>
          <w:tcPr>
            <w:tcW w:w="1276" w:type="dxa"/>
          </w:tcPr>
          <w:p w14:paraId="29797571" w14:textId="14C48803"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5D0DEA05" w14:textId="0200B06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Оборудовано 7 площадок</w:t>
            </w:r>
          </w:p>
        </w:tc>
        <w:tc>
          <w:tcPr>
            <w:tcW w:w="1276" w:type="dxa"/>
          </w:tcPr>
          <w:p w14:paraId="13F23E86" w14:textId="48EA3677"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63ECBAF1" w14:textId="4F554C22" w:rsidTr="0034421F">
        <w:trPr>
          <w:trHeight w:val="200"/>
        </w:trPr>
        <w:tc>
          <w:tcPr>
            <w:tcW w:w="504" w:type="dxa"/>
          </w:tcPr>
          <w:p w14:paraId="62EDD55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3.5</w:t>
            </w:r>
          </w:p>
        </w:tc>
        <w:tc>
          <w:tcPr>
            <w:tcW w:w="2581" w:type="dxa"/>
          </w:tcPr>
          <w:p w14:paraId="591F06B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Внедрена система переработки ТКО</w:t>
            </w:r>
          </w:p>
        </w:tc>
        <w:tc>
          <w:tcPr>
            <w:tcW w:w="1276" w:type="dxa"/>
          </w:tcPr>
          <w:p w14:paraId="16522BBF"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нет</w:t>
            </w:r>
          </w:p>
        </w:tc>
        <w:tc>
          <w:tcPr>
            <w:tcW w:w="1276" w:type="dxa"/>
          </w:tcPr>
          <w:p w14:paraId="696502DE" w14:textId="140FF3D8"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5" w:type="dxa"/>
          </w:tcPr>
          <w:p w14:paraId="632BFF9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нет</w:t>
            </w:r>
          </w:p>
        </w:tc>
        <w:tc>
          <w:tcPr>
            <w:tcW w:w="1276" w:type="dxa"/>
          </w:tcPr>
          <w:p w14:paraId="29F98193" w14:textId="4A863232"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63E4FAE0" w14:textId="6C8F509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нет</w:t>
            </w:r>
          </w:p>
        </w:tc>
        <w:tc>
          <w:tcPr>
            <w:tcW w:w="1276" w:type="dxa"/>
          </w:tcPr>
          <w:p w14:paraId="165689B3" w14:textId="7D43C1AD"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415F31E0" w14:textId="10ED473C" w:rsidTr="0034421F">
        <w:trPr>
          <w:trHeight w:val="200"/>
        </w:trPr>
        <w:tc>
          <w:tcPr>
            <w:tcW w:w="504" w:type="dxa"/>
          </w:tcPr>
          <w:p w14:paraId="0BCCA7E4"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3.6</w:t>
            </w:r>
          </w:p>
        </w:tc>
        <w:tc>
          <w:tcPr>
            <w:tcW w:w="2581" w:type="dxa"/>
          </w:tcPr>
          <w:p w14:paraId="45517E5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Наличие учреждений образования, работающих в условиях перегрузки (школы, детские сады)</w:t>
            </w:r>
          </w:p>
        </w:tc>
        <w:tc>
          <w:tcPr>
            <w:tcW w:w="1276" w:type="dxa"/>
          </w:tcPr>
          <w:p w14:paraId="626999E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нет</w:t>
            </w:r>
          </w:p>
        </w:tc>
        <w:tc>
          <w:tcPr>
            <w:tcW w:w="1276" w:type="dxa"/>
          </w:tcPr>
          <w:p w14:paraId="08418D15" w14:textId="4CB8CCF2"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5" w:type="dxa"/>
          </w:tcPr>
          <w:p w14:paraId="55CE1C85"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нет</w:t>
            </w:r>
          </w:p>
        </w:tc>
        <w:tc>
          <w:tcPr>
            <w:tcW w:w="1276" w:type="dxa"/>
          </w:tcPr>
          <w:p w14:paraId="5F28F581" w14:textId="407E3FEC"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64A08570" w14:textId="7BC6FD4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нет</w:t>
            </w:r>
          </w:p>
        </w:tc>
        <w:tc>
          <w:tcPr>
            <w:tcW w:w="1276" w:type="dxa"/>
          </w:tcPr>
          <w:p w14:paraId="79D28CE7" w14:textId="6C6CD16B"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0BB729AA" w14:textId="1D747E65" w:rsidTr="0034421F">
        <w:trPr>
          <w:trHeight w:val="200"/>
        </w:trPr>
        <w:tc>
          <w:tcPr>
            <w:tcW w:w="504" w:type="dxa"/>
          </w:tcPr>
          <w:p w14:paraId="7C093A4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3.7</w:t>
            </w:r>
          </w:p>
        </w:tc>
        <w:tc>
          <w:tcPr>
            <w:tcW w:w="2581" w:type="dxa"/>
          </w:tcPr>
          <w:p w14:paraId="090EE409"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учреждений образования, реализующих проекты гигиенической направленности с целью сохранения и укрепления здоровья учащихся</w:t>
            </w:r>
          </w:p>
        </w:tc>
        <w:tc>
          <w:tcPr>
            <w:tcW w:w="1276" w:type="dxa"/>
          </w:tcPr>
          <w:p w14:paraId="1B4EE02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3BF9D218"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СШ</w:t>
            </w:r>
          </w:p>
        </w:tc>
        <w:tc>
          <w:tcPr>
            <w:tcW w:w="1276" w:type="dxa"/>
          </w:tcPr>
          <w:p w14:paraId="79FDB6B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100 %</w:t>
            </w:r>
          </w:p>
        </w:tc>
        <w:tc>
          <w:tcPr>
            <w:tcW w:w="1275" w:type="dxa"/>
          </w:tcPr>
          <w:p w14:paraId="155755B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527FE8A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СШ</w:t>
            </w:r>
          </w:p>
        </w:tc>
        <w:tc>
          <w:tcPr>
            <w:tcW w:w="1276" w:type="dxa"/>
          </w:tcPr>
          <w:p w14:paraId="100E3295"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100 %</w:t>
            </w:r>
          </w:p>
        </w:tc>
        <w:tc>
          <w:tcPr>
            <w:tcW w:w="1276" w:type="dxa"/>
          </w:tcPr>
          <w:p w14:paraId="200E5A2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1CBF75F9" w14:textId="61A5257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СШ</w:t>
            </w:r>
          </w:p>
        </w:tc>
        <w:tc>
          <w:tcPr>
            <w:tcW w:w="1276" w:type="dxa"/>
          </w:tcPr>
          <w:p w14:paraId="1921A191" w14:textId="0832C253"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100 %</w:t>
            </w:r>
          </w:p>
        </w:tc>
      </w:tr>
      <w:tr w:rsidR="0034421F" w:rsidRPr="0034421F" w14:paraId="20F2B47B" w14:textId="3A3FE5FB" w:rsidTr="0034421F">
        <w:trPr>
          <w:trHeight w:val="200"/>
        </w:trPr>
        <w:tc>
          <w:tcPr>
            <w:tcW w:w="504" w:type="dxa"/>
          </w:tcPr>
          <w:p w14:paraId="0CC626B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3.8</w:t>
            </w:r>
          </w:p>
        </w:tc>
        <w:tc>
          <w:tcPr>
            <w:tcW w:w="2581" w:type="dxa"/>
          </w:tcPr>
          <w:p w14:paraId="28C7162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Охват детей и подростков, получающих оздоровление в загородных стационарных оздоровительных учреждениях (%)</w:t>
            </w:r>
          </w:p>
        </w:tc>
        <w:tc>
          <w:tcPr>
            <w:tcW w:w="1276" w:type="dxa"/>
          </w:tcPr>
          <w:p w14:paraId="303389A1"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106 из 122 обучающихся</w:t>
            </w:r>
          </w:p>
          <w:p w14:paraId="5665017E"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528EE429" w14:textId="4433A0C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87 %</w:t>
            </w:r>
          </w:p>
        </w:tc>
        <w:tc>
          <w:tcPr>
            <w:tcW w:w="1275" w:type="dxa"/>
          </w:tcPr>
          <w:p w14:paraId="328FA235" w14:textId="1D9FD68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82 из 123 обучающихся</w:t>
            </w:r>
          </w:p>
        </w:tc>
        <w:tc>
          <w:tcPr>
            <w:tcW w:w="1276" w:type="dxa"/>
          </w:tcPr>
          <w:p w14:paraId="4B4E968E" w14:textId="1D050F0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67 %</w:t>
            </w:r>
          </w:p>
        </w:tc>
        <w:tc>
          <w:tcPr>
            <w:tcW w:w="1276" w:type="dxa"/>
          </w:tcPr>
          <w:p w14:paraId="11DBA2ED" w14:textId="753E63D3" w:rsidR="0034421F" w:rsidRDefault="000B4E7A" w:rsidP="0034421F">
            <w:pPr>
              <w:spacing w:after="0" w:line="240" w:lineRule="auto"/>
              <w:jc w:val="center"/>
              <w:rPr>
                <w:rFonts w:ascii="Times New Roman" w:hAnsi="Times New Roman"/>
                <w:sz w:val="20"/>
              </w:rPr>
            </w:pPr>
            <w:r>
              <w:rPr>
                <w:rFonts w:ascii="Times New Roman" w:hAnsi="Times New Roman"/>
                <w:sz w:val="20"/>
              </w:rPr>
              <w:t>76 из 110</w:t>
            </w:r>
          </w:p>
          <w:p w14:paraId="211F83E0" w14:textId="46282BF1" w:rsidR="004104B3" w:rsidRPr="0034421F" w:rsidRDefault="004104B3" w:rsidP="0034421F">
            <w:pPr>
              <w:spacing w:after="0" w:line="240" w:lineRule="auto"/>
              <w:jc w:val="center"/>
              <w:rPr>
                <w:rFonts w:ascii="Times New Roman" w:hAnsi="Times New Roman"/>
                <w:sz w:val="20"/>
              </w:rPr>
            </w:pPr>
            <w:r w:rsidRPr="0034421F">
              <w:rPr>
                <w:rFonts w:ascii="Times New Roman" w:hAnsi="Times New Roman"/>
                <w:sz w:val="20"/>
              </w:rPr>
              <w:t>обучающихся</w:t>
            </w:r>
          </w:p>
        </w:tc>
        <w:tc>
          <w:tcPr>
            <w:tcW w:w="1276" w:type="dxa"/>
          </w:tcPr>
          <w:p w14:paraId="4066B1C3" w14:textId="5C5D8AEF" w:rsidR="0034421F" w:rsidRPr="0034421F" w:rsidRDefault="000B4E7A" w:rsidP="0034421F">
            <w:pPr>
              <w:spacing w:after="0" w:line="240" w:lineRule="auto"/>
              <w:jc w:val="center"/>
              <w:rPr>
                <w:rFonts w:ascii="Times New Roman" w:hAnsi="Times New Roman"/>
                <w:sz w:val="20"/>
              </w:rPr>
            </w:pPr>
            <w:r>
              <w:rPr>
                <w:rFonts w:ascii="Times New Roman" w:hAnsi="Times New Roman"/>
                <w:sz w:val="20"/>
              </w:rPr>
              <w:t>69,1 %</w:t>
            </w:r>
          </w:p>
        </w:tc>
      </w:tr>
      <w:tr w:rsidR="0034421F" w:rsidRPr="0034421F" w14:paraId="43A4A610" w14:textId="3EBE6F0A" w:rsidTr="0034421F">
        <w:trPr>
          <w:trHeight w:val="200"/>
        </w:trPr>
        <w:tc>
          <w:tcPr>
            <w:tcW w:w="504" w:type="dxa"/>
          </w:tcPr>
          <w:p w14:paraId="1A02A5E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3.9</w:t>
            </w:r>
          </w:p>
        </w:tc>
        <w:tc>
          <w:tcPr>
            <w:tcW w:w="2581" w:type="dxa"/>
          </w:tcPr>
          <w:p w14:paraId="72A46DB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Наличие предприятий, использующих различные формы материального стимулирования работников, приверженных здоровому образу жизни:</w:t>
            </w:r>
          </w:p>
          <w:p w14:paraId="291289B5" w14:textId="77777777" w:rsidR="0034421F" w:rsidRPr="0034421F" w:rsidRDefault="0034421F" w:rsidP="0034421F">
            <w:pPr>
              <w:spacing w:after="0" w:line="240" w:lineRule="auto"/>
              <w:rPr>
                <w:rFonts w:ascii="Times New Roman" w:hAnsi="Times New Roman"/>
                <w:sz w:val="20"/>
              </w:rPr>
            </w:pPr>
          </w:p>
        </w:tc>
        <w:tc>
          <w:tcPr>
            <w:tcW w:w="1276" w:type="dxa"/>
          </w:tcPr>
          <w:p w14:paraId="4739B87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0C65E980"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отделение почтовой связи Судково</w:t>
            </w:r>
          </w:p>
        </w:tc>
        <w:tc>
          <w:tcPr>
            <w:tcW w:w="1276" w:type="dxa"/>
          </w:tcPr>
          <w:p w14:paraId="3CBB7F2F" w14:textId="43972109"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5" w:type="dxa"/>
          </w:tcPr>
          <w:p w14:paraId="000B03F2"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41A3148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отделение почтовой связи Судково</w:t>
            </w:r>
          </w:p>
        </w:tc>
        <w:tc>
          <w:tcPr>
            <w:tcW w:w="1276" w:type="dxa"/>
          </w:tcPr>
          <w:p w14:paraId="28579966" w14:textId="06A8E66D"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02D58F65"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5E8B6935" w14:textId="55EAB5D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отделение почтовой связи Судково</w:t>
            </w:r>
          </w:p>
        </w:tc>
        <w:tc>
          <w:tcPr>
            <w:tcW w:w="1276" w:type="dxa"/>
          </w:tcPr>
          <w:p w14:paraId="2AB6AD5F" w14:textId="1F74386C" w:rsidR="0034421F" w:rsidRPr="0034421F" w:rsidRDefault="003C5997"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08F3F639" w14:textId="3D25EE14" w:rsidTr="0034421F">
        <w:trPr>
          <w:trHeight w:val="2249"/>
        </w:trPr>
        <w:tc>
          <w:tcPr>
            <w:tcW w:w="504" w:type="dxa"/>
          </w:tcPr>
          <w:p w14:paraId="1E837CA5"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lastRenderedPageBreak/>
              <w:t>3.10</w:t>
            </w:r>
          </w:p>
        </w:tc>
        <w:tc>
          <w:tcPr>
            <w:tcW w:w="2581" w:type="dxa"/>
          </w:tcPr>
          <w:p w14:paraId="35518EB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Наличие территорий, предприятий, объявивших свои территории зонами свободными от курения:</w:t>
            </w:r>
          </w:p>
          <w:p w14:paraId="14DC2AD1" w14:textId="77777777" w:rsidR="0034421F" w:rsidRPr="0034421F" w:rsidRDefault="0034421F" w:rsidP="0034421F">
            <w:pPr>
              <w:spacing w:after="0" w:line="240" w:lineRule="auto"/>
              <w:rPr>
                <w:rFonts w:ascii="Times New Roman" w:hAnsi="Times New Roman"/>
                <w:sz w:val="20"/>
              </w:rPr>
            </w:pPr>
          </w:p>
        </w:tc>
        <w:tc>
          <w:tcPr>
            <w:tcW w:w="1276" w:type="dxa"/>
          </w:tcPr>
          <w:p w14:paraId="5D6359D5"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w:t>
            </w:r>
          </w:p>
          <w:p w14:paraId="477A2C4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филиал «Судковский центр культуры и досуга;</w:t>
            </w:r>
          </w:p>
          <w:p w14:paraId="350168D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АВОП;</w:t>
            </w:r>
          </w:p>
          <w:p w14:paraId="12202A7F"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Судковский ясли-сад</w:t>
            </w:r>
          </w:p>
          <w:p w14:paraId="770AFF8F"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средн. СШ</w:t>
            </w:r>
          </w:p>
        </w:tc>
        <w:tc>
          <w:tcPr>
            <w:tcW w:w="1276" w:type="dxa"/>
          </w:tcPr>
          <w:p w14:paraId="7BFAFE57" w14:textId="77777777" w:rsidR="0034421F" w:rsidRPr="0034421F" w:rsidRDefault="0034421F" w:rsidP="0034421F">
            <w:pPr>
              <w:spacing w:after="0" w:line="240" w:lineRule="auto"/>
              <w:jc w:val="center"/>
              <w:rPr>
                <w:rFonts w:ascii="Times New Roman" w:hAnsi="Times New Roman"/>
                <w:sz w:val="20"/>
              </w:rPr>
            </w:pPr>
          </w:p>
        </w:tc>
        <w:tc>
          <w:tcPr>
            <w:tcW w:w="1275" w:type="dxa"/>
          </w:tcPr>
          <w:p w14:paraId="66FC574C"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w:t>
            </w:r>
          </w:p>
          <w:p w14:paraId="79ADFD0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филиал «Судковский центр культуры и досуга;</w:t>
            </w:r>
          </w:p>
          <w:p w14:paraId="22D0465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АВОП;</w:t>
            </w:r>
          </w:p>
          <w:p w14:paraId="2B2740F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Судковский ясли-сад</w:t>
            </w:r>
          </w:p>
          <w:p w14:paraId="1BF3F08A"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средн. СШ</w:t>
            </w:r>
          </w:p>
        </w:tc>
        <w:tc>
          <w:tcPr>
            <w:tcW w:w="1276" w:type="dxa"/>
          </w:tcPr>
          <w:p w14:paraId="785FA96F"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56D8AFC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w:t>
            </w:r>
          </w:p>
          <w:p w14:paraId="51DC29C7"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филиал «Судковский центр культуры и досуга;</w:t>
            </w:r>
          </w:p>
          <w:p w14:paraId="063B91E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АВОП;</w:t>
            </w:r>
          </w:p>
          <w:p w14:paraId="365855BB"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Судковский ясли-сад</w:t>
            </w:r>
          </w:p>
          <w:p w14:paraId="07DFCD34" w14:textId="75DDBD7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Судковская средн. СШ</w:t>
            </w:r>
          </w:p>
        </w:tc>
        <w:tc>
          <w:tcPr>
            <w:tcW w:w="1276" w:type="dxa"/>
          </w:tcPr>
          <w:p w14:paraId="732B4390" w14:textId="77777777" w:rsidR="0034421F" w:rsidRPr="0034421F" w:rsidRDefault="0034421F" w:rsidP="0034421F">
            <w:pPr>
              <w:spacing w:after="0" w:line="240" w:lineRule="auto"/>
              <w:jc w:val="center"/>
              <w:rPr>
                <w:rFonts w:ascii="Times New Roman" w:hAnsi="Times New Roman"/>
                <w:sz w:val="20"/>
              </w:rPr>
            </w:pPr>
          </w:p>
        </w:tc>
      </w:tr>
      <w:tr w:rsidR="0034421F" w:rsidRPr="0034421F" w14:paraId="462C9420" w14:textId="5DCBE465" w:rsidTr="003C5997">
        <w:trPr>
          <w:trHeight w:val="200"/>
        </w:trPr>
        <w:tc>
          <w:tcPr>
            <w:tcW w:w="10740" w:type="dxa"/>
            <w:gridSpan w:val="8"/>
          </w:tcPr>
          <w:p w14:paraId="7205E4E8" w14:textId="2A121986"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 xml:space="preserve">4. Популяризация физической активности: </w:t>
            </w:r>
          </w:p>
        </w:tc>
      </w:tr>
      <w:tr w:rsidR="0034421F" w:rsidRPr="000720EF" w14:paraId="7A3E821C" w14:textId="672B9FE6" w:rsidTr="0034421F">
        <w:trPr>
          <w:trHeight w:val="200"/>
        </w:trPr>
        <w:tc>
          <w:tcPr>
            <w:tcW w:w="504" w:type="dxa"/>
          </w:tcPr>
          <w:p w14:paraId="373B7A6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4.1</w:t>
            </w:r>
          </w:p>
        </w:tc>
        <w:tc>
          <w:tcPr>
            <w:tcW w:w="2581" w:type="dxa"/>
          </w:tcPr>
          <w:p w14:paraId="7FD36EA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Посещаемость физкультурно-спортивных сооружений, в том числе в учреждениях образования, чел.</w:t>
            </w:r>
          </w:p>
          <w:p w14:paraId="6D49B19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организована работаспортивного зала  в ГУО «Судковская СШ» в вечернее время с 18-00 до 20-00</w:t>
            </w:r>
          </w:p>
        </w:tc>
        <w:tc>
          <w:tcPr>
            <w:tcW w:w="1276" w:type="dxa"/>
          </w:tcPr>
          <w:p w14:paraId="125A73DB"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85</w:t>
            </w:r>
          </w:p>
          <w:p w14:paraId="331B55ED"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 из числа работающей молодежи,</w:t>
            </w:r>
          </w:p>
          <w:p w14:paraId="3ABC35DF"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75</w:t>
            </w:r>
          </w:p>
          <w:p w14:paraId="3F2F10D3" w14:textId="616B7E8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учащихся СШ)</w:t>
            </w:r>
          </w:p>
        </w:tc>
        <w:tc>
          <w:tcPr>
            <w:tcW w:w="1276" w:type="dxa"/>
          </w:tcPr>
          <w:p w14:paraId="0BA54B31" w14:textId="77777777" w:rsidR="0034421F" w:rsidRPr="0034421F" w:rsidRDefault="0034421F" w:rsidP="0034421F">
            <w:pPr>
              <w:spacing w:after="0" w:line="240" w:lineRule="auto"/>
              <w:jc w:val="center"/>
              <w:rPr>
                <w:rFonts w:ascii="Times New Roman" w:hAnsi="Times New Roman"/>
                <w:sz w:val="20"/>
              </w:rPr>
            </w:pPr>
          </w:p>
        </w:tc>
        <w:tc>
          <w:tcPr>
            <w:tcW w:w="1275" w:type="dxa"/>
          </w:tcPr>
          <w:p w14:paraId="1E771FCA"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73 </w:t>
            </w:r>
          </w:p>
          <w:p w14:paraId="0185B100"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(8 из числа работающей молодежи, </w:t>
            </w:r>
          </w:p>
          <w:p w14:paraId="2FCD78DA" w14:textId="4476180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65 учащихся СШ)</w:t>
            </w:r>
          </w:p>
        </w:tc>
        <w:tc>
          <w:tcPr>
            <w:tcW w:w="1276" w:type="dxa"/>
          </w:tcPr>
          <w:p w14:paraId="78A20248"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524005A2" w14:textId="2CFF5B04" w:rsidR="0034421F" w:rsidRPr="004104B3" w:rsidRDefault="000720EF" w:rsidP="0034421F">
            <w:pPr>
              <w:spacing w:after="0" w:line="240" w:lineRule="auto"/>
              <w:jc w:val="center"/>
              <w:rPr>
                <w:rFonts w:ascii="Times New Roman" w:hAnsi="Times New Roman"/>
                <w:sz w:val="20"/>
              </w:rPr>
            </w:pPr>
            <w:r w:rsidRPr="00FC5A78">
              <w:rPr>
                <w:rFonts w:ascii="Times New Roman" w:hAnsi="Times New Roman"/>
                <w:sz w:val="20"/>
              </w:rPr>
              <w:t>96</w:t>
            </w:r>
            <w:r w:rsidR="0034421F" w:rsidRPr="004104B3">
              <w:rPr>
                <w:rFonts w:ascii="Times New Roman" w:hAnsi="Times New Roman"/>
                <w:sz w:val="20"/>
              </w:rPr>
              <w:t xml:space="preserve"> </w:t>
            </w:r>
          </w:p>
          <w:p w14:paraId="7D25041F" w14:textId="66F852E8" w:rsidR="0034421F" w:rsidRPr="004104B3" w:rsidRDefault="0034421F" w:rsidP="0034421F">
            <w:pPr>
              <w:spacing w:after="0" w:line="240" w:lineRule="auto"/>
              <w:jc w:val="center"/>
              <w:rPr>
                <w:rFonts w:ascii="Times New Roman" w:hAnsi="Times New Roman"/>
                <w:sz w:val="20"/>
              </w:rPr>
            </w:pPr>
            <w:r w:rsidRPr="004104B3">
              <w:rPr>
                <w:rFonts w:ascii="Times New Roman" w:hAnsi="Times New Roman"/>
                <w:sz w:val="20"/>
              </w:rPr>
              <w:t>(</w:t>
            </w:r>
            <w:r w:rsidR="004104B3" w:rsidRPr="004104B3">
              <w:rPr>
                <w:rFonts w:ascii="Times New Roman" w:hAnsi="Times New Roman"/>
                <w:sz w:val="20"/>
              </w:rPr>
              <w:t>31</w:t>
            </w:r>
            <w:r w:rsidRPr="004104B3">
              <w:rPr>
                <w:rFonts w:ascii="Times New Roman" w:hAnsi="Times New Roman"/>
                <w:sz w:val="20"/>
              </w:rPr>
              <w:t xml:space="preserve"> из числа работающей молодежи, </w:t>
            </w:r>
          </w:p>
          <w:p w14:paraId="3DBD83AE" w14:textId="101C0529" w:rsidR="0034421F" w:rsidRPr="0034421F" w:rsidRDefault="0034421F" w:rsidP="0034421F">
            <w:pPr>
              <w:spacing w:after="0" w:line="240" w:lineRule="auto"/>
              <w:jc w:val="center"/>
              <w:rPr>
                <w:rFonts w:ascii="Times New Roman" w:hAnsi="Times New Roman"/>
                <w:sz w:val="20"/>
              </w:rPr>
            </w:pPr>
            <w:r w:rsidRPr="004104B3">
              <w:rPr>
                <w:rFonts w:ascii="Times New Roman" w:hAnsi="Times New Roman"/>
                <w:sz w:val="20"/>
              </w:rPr>
              <w:t>65 учащихся СШ)</w:t>
            </w:r>
          </w:p>
        </w:tc>
        <w:tc>
          <w:tcPr>
            <w:tcW w:w="1276" w:type="dxa"/>
          </w:tcPr>
          <w:p w14:paraId="0FA23212" w14:textId="38ADD82A" w:rsidR="0034421F" w:rsidRPr="0034421F" w:rsidRDefault="000B4E7A" w:rsidP="0034421F">
            <w:pPr>
              <w:spacing w:after="0" w:line="240" w:lineRule="auto"/>
              <w:jc w:val="center"/>
              <w:rPr>
                <w:rFonts w:ascii="Times New Roman" w:hAnsi="Times New Roman"/>
                <w:sz w:val="20"/>
              </w:rPr>
            </w:pPr>
            <w:r>
              <w:rPr>
                <w:rFonts w:ascii="Times New Roman" w:hAnsi="Times New Roman"/>
                <w:sz w:val="20"/>
              </w:rPr>
              <w:t>18 %</w:t>
            </w:r>
          </w:p>
        </w:tc>
      </w:tr>
      <w:tr w:rsidR="0034421F" w:rsidRPr="0034421F" w14:paraId="7F21269C" w14:textId="5C678526" w:rsidTr="0034421F">
        <w:trPr>
          <w:trHeight w:val="200"/>
        </w:trPr>
        <w:tc>
          <w:tcPr>
            <w:tcW w:w="504" w:type="dxa"/>
          </w:tcPr>
          <w:p w14:paraId="4B12530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4.2</w:t>
            </w:r>
          </w:p>
        </w:tc>
        <w:tc>
          <w:tcPr>
            <w:tcW w:w="2581" w:type="dxa"/>
          </w:tcPr>
          <w:p w14:paraId="1908DC5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Наличие на территориях общего пользования обустроенных площадок для занятий физической культурой (кроме учреждений образования) </w:t>
            </w:r>
          </w:p>
        </w:tc>
        <w:tc>
          <w:tcPr>
            <w:tcW w:w="1276" w:type="dxa"/>
          </w:tcPr>
          <w:p w14:paraId="03F99514"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18D8DED5"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по улице Заслонова</w:t>
            </w:r>
          </w:p>
          <w:p w14:paraId="52E95E8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аг. Судково</w:t>
            </w:r>
          </w:p>
        </w:tc>
        <w:tc>
          <w:tcPr>
            <w:tcW w:w="1276" w:type="dxa"/>
          </w:tcPr>
          <w:p w14:paraId="5DDD4ADF" w14:textId="77777777" w:rsidR="0034421F" w:rsidRPr="0034421F" w:rsidRDefault="0034421F" w:rsidP="0034421F">
            <w:pPr>
              <w:spacing w:after="0" w:line="240" w:lineRule="auto"/>
              <w:jc w:val="center"/>
              <w:rPr>
                <w:rFonts w:ascii="Times New Roman" w:hAnsi="Times New Roman"/>
                <w:sz w:val="20"/>
              </w:rPr>
            </w:pPr>
          </w:p>
        </w:tc>
        <w:tc>
          <w:tcPr>
            <w:tcW w:w="1275" w:type="dxa"/>
          </w:tcPr>
          <w:p w14:paraId="0D8E2C5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2247216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по улице Заслонова</w:t>
            </w:r>
          </w:p>
          <w:p w14:paraId="1DDA320F"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аг. Судково</w:t>
            </w:r>
          </w:p>
        </w:tc>
        <w:tc>
          <w:tcPr>
            <w:tcW w:w="1276" w:type="dxa"/>
          </w:tcPr>
          <w:p w14:paraId="56BF2CA9"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6BC37B4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455D9A41"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по улице Заслонова</w:t>
            </w:r>
          </w:p>
          <w:p w14:paraId="60D52D88" w14:textId="32F3777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аг. Судково</w:t>
            </w:r>
          </w:p>
        </w:tc>
        <w:tc>
          <w:tcPr>
            <w:tcW w:w="1276" w:type="dxa"/>
          </w:tcPr>
          <w:p w14:paraId="0A6BEDE1" w14:textId="77777777" w:rsidR="0034421F" w:rsidRPr="0034421F" w:rsidRDefault="0034421F" w:rsidP="0034421F">
            <w:pPr>
              <w:spacing w:after="0" w:line="240" w:lineRule="auto"/>
              <w:jc w:val="center"/>
              <w:rPr>
                <w:rFonts w:ascii="Times New Roman" w:hAnsi="Times New Roman"/>
                <w:sz w:val="20"/>
              </w:rPr>
            </w:pPr>
          </w:p>
        </w:tc>
      </w:tr>
      <w:tr w:rsidR="0034421F" w:rsidRPr="0034421F" w14:paraId="752E5511" w14:textId="699199DE" w:rsidTr="0034421F">
        <w:trPr>
          <w:trHeight w:val="200"/>
        </w:trPr>
        <w:tc>
          <w:tcPr>
            <w:tcW w:w="504" w:type="dxa"/>
          </w:tcPr>
          <w:p w14:paraId="35D318F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4.3</w:t>
            </w:r>
          </w:p>
        </w:tc>
        <w:tc>
          <w:tcPr>
            <w:tcW w:w="2581" w:type="dxa"/>
          </w:tcPr>
          <w:p w14:paraId="7E72BEE2"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Наличие (возведение) велопарковок</w:t>
            </w:r>
          </w:p>
        </w:tc>
        <w:tc>
          <w:tcPr>
            <w:tcW w:w="1276" w:type="dxa"/>
          </w:tcPr>
          <w:p w14:paraId="1311D28D"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2DC714CF"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Торговый объект «Жемчужина» ЧТУП «А.К. Кзикян»</w:t>
            </w:r>
          </w:p>
        </w:tc>
        <w:tc>
          <w:tcPr>
            <w:tcW w:w="1276" w:type="dxa"/>
          </w:tcPr>
          <w:p w14:paraId="49761BC5" w14:textId="77777777" w:rsidR="0034421F" w:rsidRPr="0034421F" w:rsidRDefault="0034421F" w:rsidP="0034421F">
            <w:pPr>
              <w:spacing w:after="0" w:line="240" w:lineRule="auto"/>
              <w:jc w:val="center"/>
              <w:rPr>
                <w:rFonts w:ascii="Times New Roman" w:hAnsi="Times New Roman"/>
                <w:sz w:val="20"/>
              </w:rPr>
            </w:pPr>
          </w:p>
        </w:tc>
        <w:tc>
          <w:tcPr>
            <w:tcW w:w="1275" w:type="dxa"/>
          </w:tcPr>
          <w:p w14:paraId="531434D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493C5255"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Торговый объект «Жемчужина» ЧТУП «А.К. Кзикян»</w:t>
            </w:r>
          </w:p>
        </w:tc>
        <w:tc>
          <w:tcPr>
            <w:tcW w:w="1276" w:type="dxa"/>
          </w:tcPr>
          <w:p w14:paraId="2A2F5721"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4F37B64C"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p w14:paraId="615048E2" w14:textId="275971E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Торговый объект «Жемчужина» ЧТУП «А.К. Кзикян»</w:t>
            </w:r>
          </w:p>
        </w:tc>
        <w:tc>
          <w:tcPr>
            <w:tcW w:w="1276" w:type="dxa"/>
          </w:tcPr>
          <w:p w14:paraId="11C8BE48" w14:textId="77777777" w:rsidR="0034421F" w:rsidRPr="0034421F" w:rsidRDefault="0034421F" w:rsidP="0034421F">
            <w:pPr>
              <w:spacing w:after="0" w:line="240" w:lineRule="auto"/>
              <w:jc w:val="center"/>
              <w:rPr>
                <w:rFonts w:ascii="Times New Roman" w:hAnsi="Times New Roman"/>
                <w:sz w:val="20"/>
              </w:rPr>
            </w:pPr>
          </w:p>
        </w:tc>
      </w:tr>
      <w:tr w:rsidR="0034421F" w:rsidRPr="0034421F" w14:paraId="417645B6" w14:textId="5D388175" w:rsidTr="003C5997">
        <w:trPr>
          <w:trHeight w:val="200"/>
        </w:trPr>
        <w:tc>
          <w:tcPr>
            <w:tcW w:w="504" w:type="dxa"/>
          </w:tcPr>
          <w:p w14:paraId="0D826357" w14:textId="77777777"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5.</w:t>
            </w:r>
          </w:p>
        </w:tc>
        <w:tc>
          <w:tcPr>
            <w:tcW w:w="2581" w:type="dxa"/>
          </w:tcPr>
          <w:p w14:paraId="5E29C550" w14:textId="77777777" w:rsidR="0034421F" w:rsidRPr="0034421F" w:rsidRDefault="0034421F" w:rsidP="0034421F">
            <w:pPr>
              <w:spacing w:after="0" w:line="240" w:lineRule="auto"/>
              <w:jc w:val="center"/>
              <w:rPr>
                <w:rFonts w:ascii="Times New Roman" w:hAnsi="Times New Roman"/>
                <w:b/>
                <w:sz w:val="20"/>
              </w:rPr>
            </w:pPr>
            <w:r w:rsidRPr="0034421F">
              <w:rPr>
                <w:rFonts w:ascii="Times New Roman" w:hAnsi="Times New Roman"/>
                <w:b/>
                <w:sz w:val="20"/>
              </w:rPr>
              <w:t>Показатели заболеваемости, болезненности</w:t>
            </w:r>
          </w:p>
          <w:p w14:paraId="03837D8F" w14:textId="77777777" w:rsidR="0034421F" w:rsidRPr="0034421F" w:rsidRDefault="0034421F" w:rsidP="0034421F">
            <w:pPr>
              <w:spacing w:after="0" w:line="240" w:lineRule="auto"/>
              <w:jc w:val="center"/>
              <w:rPr>
                <w:rFonts w:ascii="Times New Roman" w:hAnsi="Times New Roman"/>
                <w:b/>
                <w:sz w:val="20"/>
              </w:rPr>
            </w:pPr>
          </w:p>
        </w:tc>
        <w:tc>
          <w:tcPr>
            <w:tcW w:w="2552" w:type="dxa"/>
            <w:gridSpan w:val="2"/>
          </w:tcPr>
          <w:p w14:paraId="66749536" w14:textId="77777777" w:rsidR="0034421F" w:rsidRPr="0034421F" w:rsidRDefault="0034421F" w:rsidP="0034421F">
            <w:pPr>
              <w:spacing w:after="0" w:line="240" w:lineRule="auto"/>
              <w:jc w:val="center"/>
              <w:rPr>
                <w:rFonts w:ascii="Times New Roman" w:hAnsi="Times New Roman"/>
                <w:b/>
                <w:sz w:val="20"/>
              </w:rPr>
            </w:pPr>
            <w:r w:rsidRPr="0034421F">
              <w:rPr>
                <w:rFonts w:ascii="Times New Roman" w:hAnsi="Times New Roman"/>
                <w:sz w:val="20"/>
              </w:rPr>
              <w:t>(по данным организации здравоохранения из расчета стоящего на мед.обслуживании населения: взрослых – 377, детей от 0 до 18 лет - 112)</w:t>
            </w:r>
          </w:p>
        </w:tc>
        <w:tc>
          <w:tcPr>
            <w:tcW w:w="2551" w:type="dxa"/>
            <w:gridSpan w:val="2"/>
          </w:tcPr>
          <w:p w14:paraId="218D36A6" w14:textId="5A285F0C" w:rsidR="0034421F" w:rsidRPr="0034421F" w:rsidRDefault="0034421F" w:rsidP="0034421F">
            <w:pPr>
              <w:spacing w:after="0" w:line="240" w:lineRule="auto"/>
              <w:jc w:val="center"/>
              <w:rPr>
                <w:rFonts w:ascii="Times New Roman" w:hAnsi="Times New Roman"/>
                <w:b/>
                <w:sz w:val="20"/>
              </w:rPr>
            </w:pPr>
            <w:r w:rsidRPr="0034421F">
              <w:rPr>
                <w:rFonts w:ascii="Times New Roman" w:hAnsi="Times New Roman"/>
                <w:sz w:val="20"/>
              </w:rPr>
              <w:t>(по данным организации здравоохранения из расчета стоящего на мед.обслуживании населения: взрослых – 424, детей от 0 до 18 лет - 102)</w:t>
            </w:r>
          </w:p>
        </w:tc>
        <w:tc>
          <w:tcPr>
            <w:tcW w:w="2552" w:type="dxa"/>
            <w:gridSpan w:val="2"/>
          </w:tcPr>
          <w:p w14:paraId="5BCB5346" w14:textId="266F5E78" w:rsidR="0034421F" w:rsidRPr="0034421F" w:rsidRDefault="0034421F" w:rsidP="00C24CCE">
            <w:pPr>
              <w:spacing w:after="0" w:line="240" w:lineRule="auto"/>
              <w:jc w:val="center"/>
              <w:rPr>
                <w:rFonts w:ascii="Times New Roman" w:hAnsi="Times New Roman"/>
                <w:sz w:val="20"/>
              </w:rPr>
            </w:pPr>
            <w:r w:rsidRPr="0034421F">
              <w:rPr>
                <w:rFonts w:ascii="Times New Roman" w:hAnsi="Times New Roman"/>
                <w:sz w:val="20"/>
              </w:rPr>
              <w:t xml:space="preserve">(по данным организации здравоохранения из расчета стоящего на мед.обслуживании населения: взрослых </w:t>
            </w:r>
            <w:r w:rsidRPr="00C24CCE">
              <w:rPr>
                <w:rFonts w:ascii="Times New Roman" w:hAnsi="Times New Roman"/>
                <w:sz w:val="20"/>
              </w:rPr>
              <w:t>– 42</w:t>
            </w:r>
            <w:r w:rsidR="00C24CCE" w:rsidRPr="00C24CCE">
              <w:rPr>
                <w:rFonts w:ascii="Times New Roman" w:hAnsi="Times New Roman"/>
                <w:sz w:val="20"/>
              </w:rPr>
              <w:t>1</w:t>
            </w:r>
            <w:r w:rsidRPr="00C24CCE">
              <w:rPr>
                <w:rFonts w:ascii="Times New Roman" w:hAnsi="Times New Roman"/>
                <w:sz w:val="20"/>
              </w:rPr>
              <w:t>, детей от 0 до 18 лет - 10</w:t>
            </w:r>
            <w:r w:rsidR="00C24CCE">
              <w:rPr>
                <w:rFonts w:ascii="Times New Roman" w:hAnsi="Times New Roman"/>
                <w:sz w:val="20"/>
              </w:rPr>
              <w:t>0</w:t>
            </w:r>
            <w:r w:rsidRPr="0034421F">
              <w:rPr>
                <w:rFonts w:ascii="Times New Roman" w:hAnsi="Times New Roman"/>
                <w:sz w:val="20"/>
              </w:rPr>
              <w:t>)</w:t>
            </w:r>
          </w:p>
        </w:tc>
      </w:tr>
      <w:tr w:rsidR="0034421F" w:rsidRPr="0034421F" w14:paraId="72D5DC55" w14:textId="2246823E" w:rsidTr="0034421F">
        <w:trPr>
          <w:trHeight w:val="322"/>
        </w:trPr>
        <w:tc>
          <w:tcPr>
            <w:tcW w:w="504" w:type="dxa"/>
          </w:tcPr>
          <w:p w14:paraId="715D34E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5.1</w:t>
            </w:r>
          </w:p>
        </w:tc>
        <w:tc>
          <w:tcPr>
            <w:tcW w:w="2581" w:type="dxa"/>
          </w:tcPr>
          <w:p w14:paraId="1FC451D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Общая заболеваемость взрослого населения, (промилле, ‰)</w:t>
            </w:r>
          </w:p>
          <w:p w14:paraId="4983CA84"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(случаев на1000 взрослого населения)</w:t>
            </w:r>
          </w:p>
        </w:tc>
        <w:tc>
          <w:tcPr>
            <w:tcW w:w="1276" w:type="dxa"/>
          </w:tcPr>
          <w:p w14:paraId="5FFD1300" w14:textId="6487AF2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154 </w:t>
            </w:r>
          </w:p>
        </w:tc>
        <w:tc>
          <w:tcPr>
            <w:tcW w:w="1276" w:type="dxa"/>
          </w:tcPr>
          <w:p w14:paraId="0ACEDA2B" w14:textId="4457AC1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408,48 ‰</w:t>
            </w:r>
          </w:p>
        </w:tc>
        <w:tc>
          <w:tcPr>
            <w:tcW w:w="1275" w:type="dxa"/>
          </w:tcPr>
          <w:p w14:paraId="3C945E11" w14:textId="5C143AE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157</w:t>
            </w:r>
          </w:p>
        </w:tc>
        <w:tc>
          <w:tcPr>
            <w:tcW w:w="1276" w:type="dxa"/>
          </w:tcPr>
          <w:p w14:paraId="22E97FBB" w14:textId="00E3B5F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370,28 ‰</w:t>
            </w:r>
          </w:p>
        </w:tc>
        <w:tc>
          <w:tcPr>
            <w:tcW w:w="1276" w:type="dxa"/>
          </w:tcPr>
          <w:p w14:paraId="19A4C304" w14:textId="7DE09795" w:rsidR="0034421F" w:rsidRPr="00B34664" w:rsidRDefault="00437E5F" w:rsidP="0034421F">
            <w:pPr>
              <w:spacing w:after="0" w:line="240" w:lineRule="auto"/>
              <w:jc w:val="center"/>
              <w:rPr>
                <w:rFonts w:ascii="Times New Roman" w:hAnsi="Times New Roman"/>
                <w:sz w:val="20"/>
              </w:rPr>
            </w:pPr>
            <w:r>
              <w:rPr>
                <w:rFonts w:ascii="Times New Roman" w:hAnsi="Times New Roman"/>
                <w:sz w:val="20"/>
              </w:rPr>
              <w:t>1190</w:t>
            </w:r>
          </w:p>
        </w:tc>
        <w:tc>
          <w:tcPr>
            <w:tcW w:w="1276" w:type="dxa"/>
          </w:tcPr>
          <w:p w14:paraId="05FF47E3" w14:textId="17C24AD0"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 xml:space="preserve">2826,6 </w:t>
            </w:r>
            <w:r w:rsidRPr="0034421F">
              <w:rPr>
                <w:rFonts w:ascii="Times New Roman" w:hAnsi="Times New Roman"/>
                <w:sz w:val="20"/>
              </w:rPr>
              <w:t>‰</w:t>
            </w:r>
          </w:p>
        </w:tc>
      </w:tr>
      <w:tr w:rsidR="0034421F" w:rsidRPr="0034421F" w14:paraId="475BFED2" w14:textId="2D758E42" w:rsidTr="0034421F">
        <w:trPr>
          <w:trHeight w:val="322"/>
        </w:trPr>
        <w:tc>
          <w:tcPr>
            <w:tcW w:w="504" w:type="dxa"/>
          </w:tcPr>
          <w:p w14:paraId="117299F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5.2</w:t>
            </w:r>
          </w:p>
        </w:tc>
        <w:tc>
          <w:tcPr>
            <w:tcW w:w="2581" w:type="dxa"/>
          </w:tcPr>
          <w:p w14:paraId="7488B67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Первичная заболеваемость взрослого населения, (промилле, ‰)</w:t>
            </w:r>
          </w:p>
        </w:tc>
        <w:tc>
          <w:tcPr>
            <w:tcW w:w="1276" w:type="dxa"/>
          </w:tcPr>
          <w:p w14:paraId="3BCE2152" w14:textId="72727D7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15 </w:t>
            </w:r>
          </w:p>
        </w:tc>
        <w:tc>
          <w:tcPr>
            <w:tcW w:w="1276" w:type="dxa"/>
          </w:tcPr>
          <w:p w14:paraId="6DE111F1" w14:textId="2D435F0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39,78 ‰</w:t>
            </w:r>
          </w:p>
        </w:tc>
        <w:tc>
          <w:tcPr>
            <w:tcW w:w="1275" w:type="dxa"/>
          </w:tcPr>
          <w:p w14:paraId="6E7A2B81" w14:textId="7CFA99F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25</w:t>
            </w:r>
          </w:p>
        </w:tc>
        <w:tc>
          <w:tcPr>
            <w:tcW w:w="1276" w:type="dxa"/>
          </w:tcPr>
          <w:p w14:paraId="5FE3F5DD" w14:textId="2CA2D58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58,96 ‰</w:t>
            </w:r>
          </w:p>
        </w:tc>
        <w:tc>
          <w:tcPr>
            <w:tcW w:w="1276" w:type="dxa"/>
          </w:tcPr>
          <w:p w14:paraId="2D619EF6" w14:textId="4111F531"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253</w:t>
            </w:r>
          </w:p>
        </w:tc>
        <w:tc>
          <w:tcPr>
            <w:tcW w:w="1276" w:type="dxa"/>
          </w:tcPr>
          <w:p w14:paraId="11DF35B3" w14:textId="73A8D19B"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 xml:space="preserve">600,95 </w:t>
            </w:r>
            <w:r w:rsidRPr="0034421F">
              <w:rPr>
                <w:rFonts w:ascii="Times New Roman" w:hAnsi="Times New Roman"/>
                <w:sz w:val="20"/>
              </w:rPr>
              <w:t>‰</w:t>
            </w:r>
          </w:p>
        </w:tc>
      </w:tr>
      <w:tr w:rsidR="0034421F" w:rsidRPr="0034421F" w14:paraId="20C9AA30" w14:textId="3B1BBE96" w:rsidTr="0034421F">
        <w:trPr>
          <w:trHeight w:val="322"/>
        </w:trPr>
        <w:tc>
          <w:tcPr>
            <w:tcW w:w="504" w:type="dxa"/>
          </w:tcPr>
          <w:p w14:paraId="2F4B887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5.3</w:t>
            </w:r>
          </w:p>
        </w:tc>
        <w:tc>
          <w:tcPr>
            <w:tcW w:w="2581" w:type="dxa"/>
          </w:tcPr>
          <w:p w14:paraId="7FBF36B0"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Общая заболеваемость детского населения (промилле, ‰)</w:t>
            </w:r>
          </w:p>
          <w:p w14:paraId="65A1E8A2"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(случаев на1000 детского населения)</w:t>
            </w:r>
          </w:p>
        </w:tc>
        <w:tc>
          <w:tcPr>
            <w:tcW w:w="1276" w:type="dxa"/>
          </w:tcPr>
          <w:p w14:paraId="0F6681DF" w14:textId="0CA03BB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15 </w:t>
            </w:r>
          </w:p>
        </w:tc>
        <w:tc>
          <w:tcPr>
            <w:tcW w:w="1276" w:type="dxa"/>
          </w:tcPr>
          <w:p w14:paraId="6A90F484" w14:textId="7A1FEEF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133,92 ‰</w:t>
            </w:r>
          </w:p>
        </w:tc>
        <w:tc>
          <w:tcPr>
            <w:tcW w:w="1275" w:type="dxa"/>
          </w:tcPr>
          <w:p w14:paraId="5601681C" w14:textId="128A8FB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11</w:t>
            </w:r>
          </w:p>
        </w:tc>
        <w:tc>
          <w:tcPr>
            <w:tcW w:w="1276" w:type="dxa"/>
          </w:tcPr>
          <w:p w14:paraId="0F03D331" w14:textId="7B9CA90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107,84 ‰</w:t>
            </w:r>
          </w:p>
        </w:tc>
        <w:tc>
          <w:tcPr>
            <w:tcW w:w="1276" w:type="dxa"/>
          </w:tcPr>
          <w:p w14:paraId="6E2CBEE1"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326B60ED" w14:textId="77777777" w:rsidR="0034421F" w:rsidRPr="0034421F" w:rsidRDefault="0034421F" w:rsidP="0034421F">
            <w:pPr>
              <w:spacing w:after="0" w:line="240" w:lineRule="auto"/>
              <w:jc w:val="center"/>
              <w:rPr>
                <w:rFonts w:ascii="Times New Roman" w:hAnsi="Times New Roman"/>
                <w:sz w:val="20"/>
              </w:rPr>
            </w:pPr>
          </w:p>
        </w:tc>
      </w:tr>
      <w:tr w:rsidR="0034421F" w:rsidRPr="0034421F" w14:paraId="6DB85929" w14:textId="5C72352B" w:rsidTr="003C5997">
        <w:trPr>
          <w:trHeight w:val="322"/>
        </w:trPr>
        <w:tc>
          <w:tcPr>
            <w:tcW w:w="504" w:type="dxa"/>
            <w:vMerge w:val="restart"/>
          </w:tcPr>
          <w:p w14:paraId="7392AD6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5.4</w:t>
            </w:r>
          </w:p>
        </w:tc>
        <w:tc>
          <w:tcPr>
            <w:tcW w:w="10236" w:type="dxa"/>
            <w:gridSpan w:val="7"/>
          </w:tcPr>
          <w:p w14:paraId="246EA0FE" w14:textId="2E42F9CF"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Состоит на диспансерном учете взрослых: </w:t>
            </w:r>
          </w:p>
        </w:tc>
      </w:tr>
      <w:tr w:rsidR="0034421F" w:rsidRPr="0034421F" w14:paraId="26BD8FA0" w14:textId="4322F91B" w:rsidTr="0034421F">
        <w:trPr>
          <w:trHeight w:val="200"/>
        </w:trPr>
        <w:tc>
          <w:tcPr>
            <w:tcW w:w="504" w:type="dxa"/>
            <w:vMerge/>
          </w:tcPr>
          <w:p w14:paraId="54416FAE" w14:textId="77777777" w:rsidR="0034421F" w:rsidRPr="0034421F" w:rsidRDefault="0034421F" w:rsidP="0034421F">
            <w:pPr>
              <w:spacing w:after="0" w:line="240" w:lineRule="auto"/>
              <w:rPr>
                <w:rFonts w:ascii="Times New Roman" w:hAnsi="Times New Roman"/>
                <w:sz w:val="20"/>
              </w:rPr>
            </w:pPr>
          </w:p>
        </w:tc>
        <w:tc>
          <w:tcPr>
            <w:tcW w:w="2581" w:type="dxa"/>
          </w:tcPr>
          <w:p w14:paraId="6D6654B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больных сахарным диабетом</w:t>
            </w:r>
          </w:p>
        </w:tc>
        <w:tc>
          <w:tcPr>
            <w:tcW w:w="1276" w:type="dxa"/>
          </w:tcPr>
          <w:p w14:paraId="09CD60B4" w14:textId="77F03C3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21</w:t>
            </w:r>
          </w:p>
        </w:tc>
        <w:tc>
          <w:tcPr>
            <w:tcW w:w="1276" w:type="dxa"/>
          </w:tcPr>
          <w:p w14:paraId="27039A0E" w14:textId="564243F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5,57%</w:t>
            </w:r>
          </w:p>
        </w:tc>
        <w:tc>
          <w:tcPr>
            <w:tcW w:w="1275" w:type="dxa"/>
          </w:tcPr>
          <w:p w14:paraId="5039DB8F" w14:textId="5119946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22</w:t>
            </w:r>
          </w:p>
        </w:tc>
        <w:tc>
          <w:tcPr>
            <w:tcW w:w="1276" w:type="dxa"/>
          </w:tcPr>
          <w:p w14:paraId="56A8D9EF" w14:textId="57620016" w:rsidR="0034421F" w:rsidRPr="0034421F" w:rsidRDefault="0034421F" w:rsidP="0034421F">
            <w:pPr>
              <w:spacing w:after="0" w:line="240" w:lineRule="auto"/>
              <w:jc w:val="center"/>
              <w:rPr>
                <w:sz w:val="20"/>
              </w:rPr>
            </w:pPr>
            <w:r w:rsidRPr="0034421F">
              <w:rPr>
                <w:sz w:val="20"/>
              </w:rPr>
              <w:t xml:space="preserve">5,2 </w:t>
            </w:r>
            <w:r w:rsidRPr="0034421F">
              <w:rPr>
                <w:rFonts w:ascii="Times New Roman" w:hAnsi="Times New Roman"/>
                <w:sz w:val="20"/>
              </w:rPr>
              <w:t>%</w:t>
            </w:r>
          </w:p>
        </w:tc>
        <w:tc>
          <w:tcPr>
            <w:tcW w:w="1276" w:type="dxa"/>
          </w:tcPr>
          <w:p w14:paraId="5DBF5BD3" w14:textId="588ECF87" w:rsidR="0034421F" w:rsidRPr="0034421F" w:rsidRDefault="00C72C65" w:rsidP="0034421F">
            <w:pPr>
              <w:spacing w:after="0" w:line="240" w:lineRule="auto"/>
              <w:jc w:val="center"/>
              <w:rPr>
                <w:sz w:val="20"/>
              </w:rPr>
            </w:pPr>
            <w:r>
              <w:rPr>
                <w:sz w:val="20"/>
              </w:rPr>
              <w:t>-</w:t>
            </w:r>
          </w:p>
        </w:tc>
        <w:tc>
          <w:tcPr>
            <w:tcW w:w="1276" w:type="dxa"/>
          </w:tcPr>
          <w:p w14:paraId="2FBB4991" w14:textId="5AEEAB05" w:rsidR="0034421F" w:rsidRPr="0034421F" w:rsidRDefault="00C72C65" w:rsidP="0034421F">
            <w:pPr>
              <w:spacing w:after="0" w:line="240" w:lineRule="auto"/>
              <w:jc w:val="center"/>
              <w:rPr>
                <w:sz w:val="20"/>
              </w:rPr>
            </w:pPr>
            <w:r>
              <w:rPr>
                <w:sz w:val="20"/>
              </w:rPr>
              <w:t>-</w:t>
            </w:r>
          </w:p>
        </w:tc>
      </w:tr>
      <w:tr w:rsidR="0034421F" w:rsidRPr="0034421F" w14:paraId="08384D2E" w14:textId="3F020177" w:rsidTr="0034421F">
        <w:trPr>
          <w:trHeight w:val="200"/>
        </w:trPr>
        <w:tc>
          <w:tcPr>
            <w:tcW w:w="504" w:type="dxa"/>
            <w:vMerge/>
          </w:tcPr>
          <w:p w14:paraId="513BB2E2" w14:textId="77777777" w:rsidR="0034421F" w:rsidRPr="0034421F" w:rsidRDefault="0034421F" w:rsidP="0034421F">
            <w:pPr>
              <w:spacing w:after="0" w:line="240" w:lineRule="auto"/>
              <w:rPr>
                <w:rFonts w:ascii="Times New Roman" w:hAnsi="Times New Roman"/>
                <w:sz w:val="20"/>
              </w:rPr>
            </w:pPr>
          </w:p>
        </w:tc>
        <w:tc>
          <w:tcPr>
            <w:tcW w:w="2581" w:type="dxa"/>
          </w:tcPr>
          <w:p w14:paraId="7A4A660F"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 хроническими заболеваниями ЖКТ</w:t>
            </w:r>
          </w:p>
        </w:tc>
        <w:tc>
          <w:tcPr>
            <w:tcW w:w="1276" w:type="dxa"/>
          </w:tcPr>
          <w:p w14:paraId="133A451D" w14:textId="473774F6"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29</w:t>
            </w:r>
          </w:p>
        </w:tc>
        <w:tc>
          <w:tcPr>
            <w:tcW w:w="1276" w:type="dxa"/>
          </w:tcPr>
          <w:p w14:paraId="3D7A2029" w14:textId="358EEDB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7,69 %</w:t>
            </w:r>
          </w:p>
        </w:tc>
        <w:tc>
          <w:tcPr>
            <w:tcW w:w="1275" w:type="dxa"/>
          </w:tcPr>
          <w:p w14:paraId="11308855" w14:textId="01C629D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27</w:t>
            </w:r>
          </w:p>
        </w:tc>
        <w:tc>
          <w:tcPr>
            <w:tcW w:w="1276" w:type="dxa"/>
          </w:tcPr>
          <w:p w14:paraId="0DEAEAA4" w14:textId="6498A1D5" w:rsidR="0034421F" w:rsidRPr="0034421F" w:rsidRDefault="0034421F" w:rsidP="0034421F">
            <w:pPr>
              <w:spacing w:after="0" w:line="240" w:lineRule="auto"/>
              <w:jc w:val="center"/>
              <w:rPr>
                <w:sz w:val="20"/>
              </w:rPr>
            </w:pPr>
            <w:r w:rsidRPr="0034421F">
              <w:rPr>
                <w:sz w:val="20"/>
              </w:rPr>
              <w:t xml:space="preserve">6,4 </w:t>
            </w:r>
            <w:r w:rsidRPr="0034421F">
              <w:rPr>
                <w:rFonts w:ascii="Times New Roman" w:hAnsi="Times New Roman"/>
                <w:sz w:val="20"/>
              </w:rPr>
              <w:t>%</w:t>
            </w:r>
          </w:p>
        </w:tc>
        <w:tc>
          <w:tcPr>
            <w:tcW w:w="1276" w:type="dxa"/>
          </w:tcPr>
          <w:p w14:paraId="5A42A16B" w14:textId="3B8E9D08" w:rsidR="0034421F" w:rsidRPr="0034421F" w:rsidRDefault="00C72C65" w:rsidP="0034421F">
            <w:pPr>
              <w:spacing w:after="0" w:line="240" w:lineRule="auto"/>
              <w:jc w:val="center"/>
              <w:rPr>
                <w:sz w:val="20"/>
              </w:rPr>
            </w:pPr>
            <w:r>
              <w:rPr>
                <w:sz w:val="20"/>
              </w:rPr>
              <w:t>-</w:t>
            </w:r>
          </w:p>
        </w:tc>
        <w:tc>
          <w:tcPr>
            <w:tcW w:w="1276" w:type="dxa"/>
          </w:tcPr>
          <w:p w14:paraId="4AFEF823" w14:textId="6A310F98" w:rsidR="0034421F" w:rsidRPr="0034421F" w:rsidRDefault="00C72C65" w:rsidP="0034421F">
            <w:pPr>
              <w:spacing w:after="0" w:line="240" w:lineRule="auto"/>
              <w:jc w:val="center"/>
              <w:rPr>
                <w:sz w:val="20"/>
              </w:rPr>
            </w:pPr>
            <w:r>
              <w:rPr>
                <w:sz w:val="20"/>
              </w:rPr>
              <w:t>-</w:t>
            </w:r>
          </w:p>
        </w:tc>
      </w:tr>
      <w:tr w:rsidR="0034421F" w:rsidRPr="0034421F" w14:paraId="4A77A453" w14:textId="3282429D" w:rsidTr="0034421F">
        <w:trPr>
          <w:trHeight w:val="1100"/>
        </w:trPr>
        <w:tc>
          <w:tcPr>
            <w:tcW w:w="504" w:type="dxa"/>
            <w:vMerge/>
          </w:tcPr>
          <w:p w14:paraId="72F588A4" w14:textId="77777777" w:rsidR="0034421F" w:rsidRPr="0034421F" w:rsidRDefault="0034421F" w:rsidP="0034421F">
            <w:pPr>
              <w:spacing w:after="0" w:line="240" w:lineRule="auto"/>
              <w:rPr>
                <w:rFonts w:ascii="Times New Roman" w:hAnsi="Times New Roman"/>
                <w:sz w:val="20"/>
              </w:rPr>
            </w:pPr>
          </w:p>
        </w:tc>
        <w:tc>
          <w:tcPr>
            <w:tcW w:w="2581" w:type="dxa"/>
          </w:tcPr>
          <w:p w14:paraId="5087FED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 хроническими обструктивными заболеваниями легких (ХОБЛ)</w:t>
            </w:r>
          </w:p>
        </w:tc>
        <w:tc>
          <w:tcPr>
            <w:tcW w:w="1276" w:type="dxa"/>
          </w:tcPr>
          <w:p w14:paraId="0C48D407" w14:textId="474251F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60FADA6C" w14:textId="564FF57B" w:rsidR="0034421F" w:rsidRPr="0034421F" w:rsidRDefault="0034421F" w:rsidP="0034421F">
            <w:pPr>
              <w:spacing w:after="0" w:line="240" w:lineRule="auto"/>
              <w:jc w:val="center"/>
              <w:rPr>
                <w:rFonts w:ascii="Times New Roman" w:hAnsi="Times New Roman"/>
                <w:sz w:val="20"/>
                <w:lang w:val="en-US"/>
              </w:rPr>
            </w:pPr>
            <w:r w:rsidRPr="0034421F">
              <w:rPr>
                <w:rFonts w:ascii="Times New Roman" w:hAnsi="Times New Roman"/>
                <w:sz w:val="20"/>
              </w:rPr>
              <w:t>0,53 %</w:t>
            </w:r>
          </w:p>
        </w:tc>
        <w:tc>
          <w:tcPr>
            <w:tcW w:w="1275" w:type="dxa"/>
          </w:tcPr>
          <w:p w14:paraId="129A3ED3" w14:textId="4183F83D"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4268D31C" w14:textId="5130A799" w:rsidR="0034421F" w:rsidRPr="0034421F" w:rsidRDefault="0034421F" w:rsidP="0034421F">
            <w:pPr>
              <w:spacing w:after="0" w:line="240" w:lineRule="auto"/>
              <w:jc w:val="center"/>
              <w:rPr>
                <w:sz w:val="20"/>
              </w:rPr>
            </w:pPr>
            <w:r w:rsidRPr="0034421F">
              <w:rPr>
                <w:sz w:val="20"/>
              </w:rPr>
              <w:t xml:space="preserve">0,5 </w:t>
            </w:r>
            <w:r w:rsidRPr="0034421F">
              <w:rPr>
                <w:rFonts w:ascii="Times New Roman" w:hAnsi="Times New Roman"/>
                <w:sz w:val="20"/>
              </w:rPr>
              <w:t>%</w:t>
            </w:r>
          </w:p>
        </w:tc>
        <w:tc>
          <w:tcPr>
            <w:tcW w:w="1276" w:type="dxa"/>
          </w:tcPr>
          <w:p w14:paraId="6F031C65" w14:textId="4DA97D3B" w:rsidR="0034421F" w:rsidRPr="0034421F" w:rsidRDefault="00437E5F" w:rsidP="0034421F">
            <w:pPr>
              <w:spacing w:after="0" w:line="240" w:lineRule="auto"/>
              <w:jc w:val="center"/>
              <w:rPr>
                <w:sz w:val="20"/>
              </w:rPr>
            </w:pPr>
            <w:r>
              <w:rPr>
                <w:sz w:val="20"/>
              </w:rPr>
              <w:t>5</w:t>
            </w:r>
          </w:p>
        </w:tc>
        <w:tc>
          <w:tcPr>
            <w:tcW w:w="1276" w:type="dxa"/>
          </w:tcPr>
          <w:p w14:paraId="4A424A17" w14:textId="08616B29" w:rsidR="0034421F" w:rsidRPr="0034421F" w:rsidRDefault="00437E5F" w:rsidP="0034421F">
            <w:pPr>
              <w:spacing w:after="0" w:line="240" w:lineRule="auto"/>
              <w:jc w:val="center"/>
              <w:rPr>
                <w:sz w:val="20"/>
              </w:rPr>
            </w:pPr>
            <w:r>
              <w:rPr>
                <w:sz w:val="20"/>
              </w:rPr>
              <w:t>1,19 %</w:t>
            </w:r>
          </w:p>
        </w:tc>
      </w:tr>
      <w:tr w:rsidR="0034421F" w:rsidRPr="0034421F" w14:paraId="71203C17" w14:textId="6C213203" w:rsidTr="0034421F">
        <w:trPr>
          <w:trHeight w:val="200"/>
        </w:trPr>
        <w:tc>
          <w:tcPr>
            <w:tcW w:w="504" w:type="dxa"/>
            <w:vMerge/>
          </w:tcPr>
          <w:p w14:paraId="6AE7E51B" w14:textId="77777777" w:rsidR="0034421F" w:rsidRPr="0034421F" w:rsidRDefault="0034421F" w:rsidP="0034421F">
            <w:pPr>
              <w:spacing w:after="0" w:line="240" w:lineRule="auto"/>
              <w:rPr>
                <w:rFonts w:ascii="Times New Roman" w:hAnsi="Times New Roman"/>
                <w:sz w:val="20"/>
              </w:rPr>
            </w:pPr>
          </w:p>
        </w:tc>
        <w:tc>
          <w:tcPr>
            <w:tcW w:w="2581" w:type="dxa"/>
          </w:tcPr>
          <w:p w14:paraId="5D4D3EA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 артериальной гипертензией и ИБС</w:t>
            </w:r>
          </w:p>
        </w:tc>
        <w:tc>
          <w:tcPr>
            <w:tcW w:w="1276" w:type="dxa"/>
          </w:tcPr>
          <w:p w14:paraId="7769AAFD" w14:textId="54894DB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44</w:t>
            </w:r>
          </w:p>
        </w:tc>
        <w:tc>
          <w:tcPr>
            <w:tcW w:w="1276" w:type="dxa"/>
          </w:tcPr>
          <w:p w14:paraId="2BD1A4B2" w14:textId="3277641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11,67 %</w:t>
            </w:r>
          </w:p>
        </w:tc>
        <w:tc>
          <w:tcPr>
            <w:tcW w:w="1275" w:type="dxa"/>
          </w:tcPr>
          <w:p w14:paraId="24A81303" w14:textId="4468527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51</w:t>
            </w:r>
          </w:p>
        </w:tc>
        <w:tc>
          <w:tcPr>
            <w:tcW w:w="1276" w:type="dxa"/>
          </w:tcPr>
          <w:p w14:paraId="5EEE2577" w14:textId="7C3B3582" w:rsidR="0034421F" w:rsidRPr="0034421F" w:rsidRDefault="0034421F" w:rsidP="0034421F">
            <w:pPr>
              <w:spacing w:after="0" w:line="240" w:lineRule="auto"/>
              <w:jc w:val="center"/>
              <w:rPr>
                <w:sz w:val="20"/>
              </w:rPr>
            </w:pPr>
            <w:r w:rsidRPr="0034421F">
              <w:rPr>
                <w:sz w:val="20"/>
              </w:rPr>
              <w:t xml:space="preserve">12 </w:t>
            </w:r>
            <w:r w:rsidRPr="0034421F">
              <w:rPr>
                <w:rFonts w:ascii="Times New Roman" w:hAnsi="Times New Roman"/>
                <w:sz w:val="20"/>
              </w:rPr>
              <w:t>%</w:t>
            </w:r>
          </w:p>
        </w:tc>
        <w:tc>
          <w:tcPr>
            <w:tcW w:w="1276" w:type="dxa"/>
          </w:tcPr>
          <w:p w14:paraId="7917E9CD" w14:textId="465309B3" w:rsidR="0034421F" w:rsidRPr="0034421F" w:rsidRDefault="00C72C65" w:rsidP="0034421F">
            <w:pPr>
              <w:spacing w:after="0" w:line="240" w:lineRule="auto"/>
              <w:jc w:val="center"/>
              <w:rPr>
                <w:sz w:val="20"/>
              </w:rPr>
            </w:pPr>
            <w:r>
              <w:rPr>
                <w:sz w:val="20"/>
              </w:rPr>
              <w:t>35</w:t>
            </w:r>
          </w:p>
        </w:tc>
        <w:tc>
          <w:tcPr>
            <w:tcW w:w="1276" w:type="dxa"/>
          </w:tcPr>
          <w:p w14:paraId="50889F3D" w14:textId="43072617" w:rsidR="0034421F" w:rsidRPr="0034421F" w:rsidRDefault="00C72C65" w:rsidP="0034421F">
            <w:pPr>
              <w:spacing w:after="0" w:line="240" w:lineRule="auto"/>
              <w:jc w:val="center"/>
              <w:rPr>
                <w:sz w:val="20"/>
              </w:rPr>
            </w:pPr>
            <w:r>
              <w:rPr>
                <w:sz w:val="20"/>
              </w:rPr>
              <w:t>8,3 %</w:t>
            </w:r>
          </w:p>
        </w:tc>
      </w:tr>
      <w:tr w:rsidR="0034421F" w:rsidRPr="0034421F" w14:paraId="62AE1B0A" w14:textId="2451D4A2" w:rsidTr="0034421F">
        <w:trPr>
          <w:trHeight w:val="200"/>
        </w:trPr>
        <w:tc>
          <w:tcPr>
            <w:tcW w:w="504" w:type="dxa"/>
            <w:vMerge/>
          </w:tcPr>
          <w:p w14:paraId="7CAE33D7" w14:textId="77777777" w:rsidR="0034421F" w:rsidRPr="0034421F" w:rsidRDefault="0034421F" w:rsidP="0034421F">
            <w:pPr>
              <w:spacing w:after="0" w:line="240" w:lineRule="auto"/>
              <w:rPr>
                <w:rFonts w:ascii="Times New Roman" w:hAnsi="Times New Roman"/>
                <w:sz w:val="20"/>
              </w:rPr>
            </w:pPr>
          </w:p>
        </w:tc>
        <w:tc>
          <w:tcPr>
            <w:tcW w:w="2581" w:type="dxa"/>
          </w:tcPr>
          <w:p w14:paraId="4207B81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со злокачественными</w:t>
            </w:r>
          </w:p>
          <w:p w14:paraId="3D2F17D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новообразованиями</w:t>
            </w:r>
          </w:p>
        </w:tc>
        <w:tc>
          <w:tcPr>
            <w:tcW w:w="1276" w:type="dxa"/>
          </w:tcPr>
          <w:p w14:paraId="52B33F44" w14:textId="29485EF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19</w:t>
            </w:r>
          </w:p>
        </w:tc>
        <w:tc>
          <w:tcPr>
            <w:tcW w:w="1276" w:type="dxa"/>
          </w:tcPr>
          <w:p w14:paraId="418F0692" w14:textId="586FE69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5,03 %</w:t>
            </w:r>
          </w:p>
        </w:tc>
        <w:tc>
          <w:tcPr>
            <w:tcW w:w="1275" w:type="dxa"/>
          </w:tcPr>
          <w:p w14:paraId="26FBD3FA" w14:textId="2BE4DB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21</w:t>
            </w:r>
          </w:p>
        </w:tc>
        <w:tc>
          <w:tcPr>
            <w:tcW w:w="1276" w:type="dxa"/>
          </w:tcPr>
          <w:p w14:paraId="25FFD57E" w14:textId="042306E1" w:rsidR="0034421F" w:rsidRPr="0034421F" w:rsidRDefault="0034421F" w:rsidP="0034421F">
            <w:pPr>
              <w:spacing w:after="0" w:line="240" w:lineRule="auto"/>
              <w:jc w:val="center"/>
              <w:rPr>
                <w:sz w:val="20"/>
              </w:rPr>
            </w:pPr>
            <w:r w:rsidRPr="0034421F">
              <w:rPr>
                <w:sz w:val="20"/>
              </w:rPr>
              <w:t xml:space="preserve">4,95 </w:t>
            </w:r>
            <w:r w:rsidRPr="0034421F">
              <w:rPr>
                <w:rFonts w:ascii="Times New Roman" w:hAnsi="Times New Roman"/>
                <w:sz w:val="20"/>
              </w:rPr>
              <w:t>%</w:t>
            </w:r>
          </w:p>
        </w:tc>
        <w:tc>
          <w:tcPr>
            <w:tcW w:w="1276" w:type="dxa"/>
          </w:tcPr>
          <w:p w14:paraId="097CA3AA" w14:textId="432F77D5" w:rsidR="0034421F" w:rsidRPr="0034421F" w:rsidRDefault="00C72C65" w:rsidP="0034421F">
            <w:pPr>
              <w:spacing w:after="0" w:line="240" w:lineRule="auto"/>
              <w:jc w:val="center"/>
              <w:rPr>
                <w:sz w:val="20"/>
              </w:rPr>
            </w:pPr>
            <w:r>
              <w:rPr>
                <w:sz w:val="20"/>
              </w:rPr>
              <w:t>-</w:t>
            </w:r>
          </w:p>
        </w:tc>
        <w:tc>
          <w:tcPr>
            <w:tcW w:w="1276" w:type="dxa"/>
          </w:tcPr>
          <w:p w14:paraId="72570CC9" w14:textId="38FC44B7" w:rsidR="0034421F" w:rsidRPr="0034421F" w:rsidRDefault="00C72C65" w:rsidP="0034421F">
            <w:pPr>
              <w:spacing w:after="0" w:line="240" w:lineRule="auto"/>
              <w:jc w:val="center"/>
              <w:rPr>
                <w:sz w:val="20"/>
              </w:rPr>
            </w:pPr>
            <w:r>
              <w:rPr>
                <w:sz w:val="20"/>
              </w:rPr>
              <w:t>-</w:t>
            </w:r>
          </w:p>
        </w:tc>
      </w:tr>
      <w:tr w:rsidR="0034421F" w:rsidRPr="0034421F" w14:paraId="54D09DD4" w14:textId="1092753B" w:rsidTr="0034421F">
        <w:trPr>
          <w:trHeight w:val="200"/>
        </w:trPr>
        <w:tc>
          <w:tcPr>
            <w:tcW w:w="504" w:type="dxa"/>
            <w:vMerge/>
          </w:tcPr>
          <w:p w14:paraId="4C50276C" w14:textId="77777777" w:rsidR="0034421F" w:rsidRPr="0034421F" w:rsidRDefault="0034421F" w:rsidP="0034421F">
            <w:pPr>
              <w:spacing w:after="0" w:line="240" w:lineRule="auto"/>
              <w:rPr>
                <w:rFonts w:ascii="Times New Roman" w:hAnsi="Times New Roman"/>
                <w:sz w:val="20"/>
              </w:rPr>
            </w:pPr>
          </w:p>
        </w:tc>
        <w:tc>
          <w:tcPr>
            <w:tcW w:w="2581" w:type="dxa"/>
          </w:tcPr>
          <w:p w14:paraId="3A053D7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состоит на наркологическом учете</w:t>
            </w:r>
          </w:p>
        </w:tc>
        <w:tc>
          <w:tcPr>
            <w:tcW w:w="1276" w:type="dxa"/>
          </w:tcPr>
          <w:p w14:paraId="7612DE68" w14:textId="57ED5BC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w:t>
            </w:r>
          </w:p>
        </w:tc>
        <w:tc>
          <w:tcPr>
            <w:tcW w:w="1276" w:type="dxa"/>
          </w:tcPr>
          <w:p w14:paraId="4CEB2B20" w14:textId="47E610D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1,85 %</w:t>
            </w:r>
          </w:p>
        </w:tc>
        <w:tc>
          <w:tcPr>
            <w:tcW w:w="1275" w:type="dxa"/>
          </w:tcPr>
          <w:p w14:paraId="74E24177" w14:textId="6824254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w:t>
            </w:r>
          </w:p>
        </w:tc>
        <w:tc>
          <w:tcPr>
            <w:tcW w:w="1276" w:type="dxa"/>
          </w:tcPr>
          <w:p w14:paraId="26F66014" w14:textId="75F08679" w:rsidR="0034421F" w:rsidRPr="0034421F" w:rsidRDefault="0034421F" w:rsidP="0034421F">
            <w:pPr>
              <w:spacing w:after="0" w:line="240" w:lineRule="auto"/>
              <w:jc w:val="center"/>
              <w:rPr>
                <w:sz w:val="20"/>
              </w:rPr>
            </w:pPr>
            <w:r w:rsidRPr="0034421F">
              <w:rPr>
                <w:sz w:val="20"/>
              </w:rPr>
              <w:t xml:space="preserve">1,9 </w:t>
            </w:r>
            <w:r w:rsidRPr="0034421F">
              <w:rPr>
                <w:rFonts w:ascii="Times New Roman" w:hAnsi="Times New Roman"/>
                <w:sz w:val="20"/>
              </w:rPr>
              <w:t>%</w:t>
            </w:r>
          </w:p>
        </w:tc>
        <w:tc>
          <w:tcPr>
            <w:tcW w:w="1276" w:type="dxa"/>
          </w:tcPr>
          <w:p w14:paraId="36F4C20C" w14:textId="4826C7A6" w:rsidR="0034421F" w:rsidRPr="0034421F" w:rsidRDefault="00C72C65" w:rsidP="0034421F">
            <w:pPr>
              <w:spacing w:after="0" w:line="240" w:lineRule="auto"/>
              <w:jc w:val="center"/>
              <w:rPr>
                <w:sz w:val="20"/>
              </w:rPr>
            </w:pPr>
            <w:r>
              <w:rPr>
                <w:sz w:val="20"/>
              </w:rPr>
              <w:t>-</w:t>
            </w:r>
          </w:p>
        </w:tc>
        <w:tc>
          <w:tcPr>
            <w:tcW w:w="1276" w:type="dxa"/>
          </w:tcPr>
          <w:p w14:paraId="5DA815CC" w14:textId="5C56DAE6" w:rsidR="0034421F" w:rsidRPr="0034421F" w:rsidRDefault="00C72C65" w:rsidP="0034421F">
            <w:pPr>
              <w:spacing w:after="0" w:line="240" w:lineRule="auto"/>
              <w:jc w:val="center"/>
              <w:rPr>
                <w:sz w:val="20"/>
              </w:rPr>
            </w:pPr>
            <w:r>
              <w:rPr>
                <w:sz w:val="20"/>
              </w:rPr>
              <w:t>-</w:t>
            </w:r>
          </w:p>
        </w:tc>
      </w:tr>
      <w:tr w:rsidR="0034421F" w:rsidRPr="0034421F" w14:paraId="339CE752" w14:textId="14592A40" w:rsidTr="003C5997">
        <w:trPr>
          <w:trHeight w:val="333"/>
        </w:trPr>
        <w:tc>
          <w:tcPr>
            <w:tcW w:w="504" w:type="dxa"/>
            <w:vMerge w:val="restart"/>
          </w:tcPr>
          <w:p w14:paraId="6243C18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5.5</w:t>
            </w:r>
          </w:p>
        </w:tc>
        <w:tc>
          <w:tcPr>
            <w:tcW w:w="10236" w:type="dxa"/>
            <w:gridSpan w:val="7"/>
          </w:tcPr>
          <w:p w14:paraId="3BB68562" w14:textId="45F320FB"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Состоит на диспансерном учете детей: </w:t>
            </w:r>
          </w:p>
        </w:tc>
      </w:tr>
      <w:tr w:rsidR="0034421F" w:rsidRPr="0034421F" w14:paraId="3DF949AD" w14:textId="6427D9EA" w:rsidTr="0034421F">
        <w:trPr>
          <w:trHeight w:val="200"/>
        </w:trPr>
        <w:tc>
          <w:tcPr>
            <w:tcW w:w="504" w:type="dxa"/>
            <w:vMerge/>
          </w:tcPr>
          <w:p w14:paraId="2563106E" w14:textId="77777777" w:rsidR="0034421F" w:rsidRPr="0034421F" w:rsidRDefault="0034421F" w:rsidP="0034421F">
            <w:pPr>
              <w:spacing w:after="0" w:line="240" w:lineRule="auto"/>
              <w:rPr>
                <w:rFonts w:ascii="Times New Roman" w:hAnsi="Times New Roman"/>
                <w:sz w:val="20"/>
              </w:rPr>
            </w:pPr>
          </w:p>
        </w:tc>
        <w:tc>
          <w:tcPr>
            <w:tcW w:w="2581" w:type="dxa"/>
          </w:tcPr>
          <w:p w14:paraId="647A050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 хроническими заболеваниями ЖКТ</w:t>
            </w:r>
          </w:p>
        </w:tc>
        <w:tc>
          <w:tcPr>
            <w:tcW w:w="1276" w:type="dxa"/>
          </w:tcPr>
          <w:p w14:paraId="3820D3A9" w14:textId="160FB76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5E64D19C" w14:textId="73FCA7D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0,89 %</w:t>
            </w:r>
          </w:p>
        </w:tc>
        <w:tc>
          <w:tcPr>
            <w:tcW w:w="1275" w:type="dxa"/>
          </w:tcPr>
          <w:p w14:paraId="5CCA37FE" w14:textId="7EB1D33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54D301CF" w14:textId="339466D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1,96 %</w:t>
            </w:r>
          </w:p>
        </w:tc>
        <w:tc>
          <w:tcPr>
            <w:tcW w:w="1276" w:type="dxa"/>
          </w:tcPr>
          <w:p w14:paraId="00B4B087" w14:textId="14F3FD6D"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67DFD3A0" w14:textId="5E5D72DE"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550E203B" w14:textId="10C6975D" w:rsidTr="0034421F">
        <w:trPr>
          <w:trHeight w:val="200"/>
        </w:trPr>
        <w:tc>
          <w:tcPr>
            <w:tcW w:w="504" w:type="dxa"/>
            <w:vMerge/>
          </w:tcPr>
          <w:p w14:paraId="1F8C45C5" w14:textId="77777777" w:rsidR="0034421F" w:rsidRPr="0034421F" w:rsidRDefault="0034421F" w:rsidP="0034421F">
            <w:pPr>
              <w:spacing w:after="0" w:line="240" w:lineRule="auto"/>
              <w:rPr>
                <w:rFonts w:ascii="Times New Roman" w:hAnsi="Times New Roman"/>
                <w:sz w:val="20"/>
              </w:rPr>
            </w:pPr>
          </w:p>
        </w:tc>
        <w:tc>
          <w:tcPr>
            <w:tcW w:w="2581" w:type="dxa"/>
          </w:tcPr>
          <w:p w14:paraId="635D5AD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 избыточной массой тела</w:t>
            </w:r>
          </w:p>
        </w:tc>
        <w:tc>
          <w:tcPr>
            <w:tcW w:w="1276" w:type="dxa"/>
          </w:tcPr>
          <w:p w14:paraId="0F723CB4" w14:textId="3EBEC0E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w:t>
            </w:r>
          </w:p>
        </w:tc>
        <w:tc>
          <w:tcPr>
            <w:tcW w:w="1276" w:type="dxa"/>
          </w:tcPr>
          <w:p w14:paraId="2C8F7605" w14:textId="36FA94B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2,67 %</w:t>
            </w:r>
          </w:p>
        </w:tc>
        <w:tc>
          <w:tcPr>
            <w:tcW w:w="1275" w:type="dxa"/>
          </w:tcPr>
          <w:p w14:paraId="16AF733D" w14:textId="685B6E3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63E4A155" w14:textId="3181860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0,98 %</w:t>
            </w:r>
          </w:p>
        </w:tc>
        <w:tc>
          <w:tcPr>
            <w:tcW w:w="1276" w:type="dxa"/>
          </w:tcPr>
          <w:p w14:paraId="1BA1385B" w14:textId="3EE78172"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2DA99664" w14:textId="2A730EEC"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776761A8" w14:textId="5DFB385E" w:rsidTr="0034421F">
        <w:trPr>
          <w:trHeight w:val="200"/>
        </w:trPr>
        <w:tc>
          <w:tcPr>
            <w:tcW w:w="504" w:type="dxa"/>
            <w:vMerge/>
          </w:tcPr>
          <w:p w14:paraId="19F755EC" w14:textId="77777777" w:rsidR="0034421F" w:rsidRPr="0034421F" w:rsidRDefault="0034421F" w:rsidP="0034421F">
            <w:pPr>
              <w:spacing w:after="0" w:line="240" w:lineRule="auto"/>
              <w:rPr>
                <w:rFonts w:ascii="Times New Roman" w:hAnsi="Times New Roman"/>
                <w:sz w:val="20"/>
              </w:rPr>
            </w:pPr>
          </w:p>
        </w:tc>
        <w:tc>
          <w:tcPr>
            <w:tcW w:w="2581" w:type="dxa"/>
          </w:tcPr>
          <w:p w14:paraId="40A7F415"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 бронхиальной астмой</w:t>
            </w:r>
          </w:p>
        </w:tc>
        <w:tc>
          <w:tcPr>
            <w:tcW w:w="1276" w:type="dxa"/>
          </w:tcPr>
          <w:p w14:paraId="064BB00F" w14:textId="4627F89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20ADEE8B" w14:textId="06777C1D"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0,89 %</w:t>
            </w:r>
          </w:p>
        </w:tc>
        <w:tc>
          <w:tcPr>
            <w:tcW w:w="1275" w:type="dxa"/>
          </w:tcPr>
          <w:p w14:paraId="4BA4FBB9" w14:textId="49D2C84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1359CF03" w14:textId="0030C57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0,98%</w:t>
            </w:r>
          </w:p>
        </w:tc>
        <w:tc>
          <w:tcPr>
            <w:tcW w:w="1276" w:type="dxa"/>
          </w:tcPr>
          <w:p w14:paraId="5F813B8D" w14:textId="75D8D1AE"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09AE5747" w14:textId="73412B40"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35410892" w14:textId="0056EC34" w:rsidTr="0034421F">
        <w:trPr>
          <w:trHeight w:val="200"/>
        </w:trPr>
        <w:tc>
          <w:tcPr>
            <w:tcW w:w="504" w:type="dxa"/>
            <w:vMerge/>
          </w:tcPr>
          <w:p w14:paraId="541A5361" w14:textId="77777777" w:rsidR="0034421F" w:rsidRPr="0034421F" w:rsidRDefault="0034421F" w:rsidP="0034421F">
            <w:pPr>
              <w:spacing w:after="0" w:line="240" w:lineRule="auto"/>
              <w:rPr>
                <w:rFonts w:ascii="Times New Roman" w:hAnsi="Times New Roman"/>
                <w:sz w:val="20"/>
              </w:rPr>
            </w:pPr>
          </w:p>
        </w:tc>
        <w:tc>
          <w:tcPr>
            <w:tcW w:w="2581" w:type="dxa"/>
          </w:tcPr>
          <w:p w14:paraId="10FD991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часто и длительно болеющих</w:t>
            </w:r>
          </w:p>
        </w:tc>
        <w:tc>
          <w:tcPr>
            <w:tcW w:w="1276" w:type="dxa"/>
          </w:tcPr>
          <w:p w14:paraId="6BE5D912" w14:textId="30E1292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10</w:t>
            </w:r>
          </w:p>
        </w:tc>
        <w:tc>
          <w:tcPr>
            <w:tcW w:w="1276" w:type="dxa"/>
          </w:tcPr>
          <w:p w14:paraId="6BC574B5" w14:textId="48F53F2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8,92 %</w:t>
            </w:r>
          </w:p>
        </w:tc>
        <w:tc>
          <w:tcPr>
            <w:tcW w:w="1275" w:type="dxa"/>
          </w:tcPr>
          <w:p w14:paraId="111B369F" w14:textId="7BD7FB9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w:t>
            </w:r>
          </w:p>
        </w:tc>
        <w:tc>
          <w:tcPr>
            <w:tcW w:w="1276" w:type="dxa"/>
          </w:tcPr>
          <w:p w14:paraId="5C0B36C5" w14:textId="21252AD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6,9 %</w:t>
            </w:r>
          </w:p>
        </w:tc>
        <w:tc>
          <w:tcPr>
            <w:tcW w:w="1276" w:type="dxa"/>
          </w:tcPr>
          <w:p w14:paraId="6F969C94" w14:textId="3C0C3736"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c>
          <w:tcPr>
            <w:tcW w:w="1276" w:type="dxa"/>
          </w:tcPr>
          <w:p w14:paraId="21B03D37" w14:textId="1B60B565"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5297B47B" w14:textId="012934E9" w:rsidTr="0034421F">
        <w:trPr>
          <w:trHeight w:val="687"/>
        </w:trPr>
        <w:tc>
          <w:tcPr>
            <w:tcW w:w="504" w:type="dxa"/>
          </w:tcPr>
          <w:p w14:paraId="1AF29D30"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5.6</w:t>
            </w:r>
          </w:p>
        </w:tc>
        <w:tc>
          <w:tcPr>
            <w:tcW w:w="2581" w:type="dxa"/>
          </w:tcPr>
          <w:p w14:paraId="6884ED3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Состоит на учете с психическими расстройствами взрослых и детей</w:t>
            </w:r>
          </w:p>
        </w:tc>
        <w:tc>
          <w:tcPr>
            <w:tcW w:w="1276" w:type="dxa"/>
          </w:tcPr>
          <w:p w14:paraId="4E8E1CD8" w14:textId="0384573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3CF56296" w14:textId="0711CA1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0,89 %</w:t>
            </w:r>
          </w:p>
        </w:tc>
        <w:tc>
          <w:tcPr>
            <w:tcW w:w="1275" w:type="dxa"/>
          </w:tcPr>
          <w:p w14:paraId="2CD3DF59" w14:textId="28E1A68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572C1E6A" w14:textId="6DDD3F9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0,98 %</w:t>
            </w:r>
          </w:p>
        </w:tc>
        <w:tc>
          <w:tcPr>
            <w:tcW w:w="1276" w:type="dxa"/>
          </w:tcPr>
          <w:p w14:paraId="60A3E164" w14:textId="74BA2FA3"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0</w:t>
            </w:r>
          </w:p>
        </w:tc>
        <w:tc>
          <w:tcPr>
            <w:tcW w:w="1276" w:type="dxa"/>
          </w:tcPr>
          <w:p w14:paraId="24DF8CE9" w14:textId="5A57F5B0" w:rsidR="0034421F" w:rsidRPr="0034421F" w:rsidRDefault="00437E5F"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4DCB6D19" w14:textId="2F2D9E50" w:rsidTr="0034421F">
        <w:trPr>
          <w:trHeight w:val="333"/>
        </w:trPr>
        <w:tc>
          <w:tcPr>
            <w:tcW w:w="504" w:type="dxa"/>
          </w:tcPr>
          <w:p w14:paraId="20F3A2B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5.7</w:t>
            </w:r>
          </w:p>
        </w:tc>
        <w:tc>
          <w:tcPr>
            <w:tcW w:w="2581" w:type="dxa"/>
          </w:tcPr>
          <w:p w14:paraId="3DB5D34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Наличие случаев профессиональных заболеваний</w:t>
            </w:r>
          </w:p>
        </w:tc>
        <w:tc>
          <w:tcPr>
            <w:tcW w:w="1276" w:type="dxa"/>
          </w:tcPr>
          <w:p w14:paraId="0377C069" w14:textId="5082C5A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241D3FA8" w14:textId="43E53D5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111FDCC3" w14:textId="66D86D7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0E64D852" w14:textId="3E277BA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58069B3E" w14:textId="5084D986" w:rsidR="0034421F" w:rsidRPr="0034421F" w:rsidRDefault="00C72C65" w:rsidP="0034421F">
            <w:pPr>
              <w:spacing w:after="0" w:line="240" w:lineRule="auto"/>
              <w:jc w:val="center"/>
              <w:rPr>
                <w:rFonts w:ascii="Times New Roman" w:hAnsi="Times New Roman"/>
                <w:sz w:val="20"/>
              </w:rPr>
            </w:pPr>
            <w:r>
              <w:rPr>
                <w:rFonts w:ascii="Times New Roman" w:hAnsi="Times New Roman"/>
                <w:sz w:val="20"/>
              </w:rPr>
              <w:t>0</w:t>
            </w:r>
          </w:p>
        </w:tc>
        <w:tc>
          <w:tcPr>
            <w:tcW w:w="1276" w:type="dxa"/>
          </w:tcPr>
          <w:p w14:paraId="041F35FA" w14:textId="7DF0BE96" w:rsidR="0034421F" w:rsidRPr="0034421F" w:rsidRDefault="00C72C65"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187077A5" w14:textId="3C66578E" w:rsidTr="0034421F">
        <w:trPr>
          <w:trHeight w:val="354"/>
        </w:trPr>
        <w:tc>
          <w:tcPr>
            <w:tcW w:w="504" w:type="dxa"/>
          </w:tcPr>
          <w:p w14:paraId="1025317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5.8</w:t>
            </w:r>
          </w:p>
        </w:tc>
        <w:tc>
          <w:tcPr>
            <w:tcW w:w="2581" w:type="dxa"/>
          </w:tcPr>
          <w:p w14:paraId="7DE7BD2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Число состоящих на учете ВИЧ-инфицированных </w:t>
            </w:r>
          </w:p>
        </w:tc>
        <w:tc>
          <w:tcPr>
            <w:tcW w:w="1276" w:type="dxa"/>
          </w:tcPr>
          <w:p w14:paraId="3E517FD4"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57A1B411"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7185D806"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36BD54F1"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5E16C8B7" w14:textId="12ED80BC" w:rsidR="0034421F" w:rsidRPr="0034421F" w:rsidRDefault="00C72C65" w:rsidP="0034421F">
            <w:pPr>
              <w:spacing w:after="0" w:line="240" w:lineRule="auto"/>
              <w:jc w:val="center"/>
              <w:rPr>
                <w:rFonts w:ascii="Times New Roman" w:hAnsi="Times New Roman"/>
                <w:sz w:val="20"/>
              </w:rPr>
            </w:pPr>
            <w:r>
              <w:rPr>
                <w:rFonts w:ascii="Times New Roman" w:hAnsi="Times New Roman"/>
                <w:sz w:val="20"/>
              </w:rPr>
              <w:t>0</w:t>
            </w:r>
          </w:p>
        </w:tc>
        <w:tc>
          <w:tcPr>
            <w:tcW w:w="1276" w:type="dxa"/>
          </w:tcPr>
          <w:p w14:paraId="3D39A65C" w14:textId="636C45B2" w:rsidR="0034421F" w:rsidRPr="006F5FC9" w:rsidRDefault="00C72C65" w:rsidP="0034421F">
            <w:pPr>
              <w:spacing w:after="0" w:line="240" w:lineRule="auto"/>
              <w:jc w:val="center"/>
              <w:rPr>
                <w:rFonts w:ascii="Times New Roman" w:hAnsi="Times New Roman"/>
                <w:sz w:val="20"/>
                <w:lang w:val="en-US"/>
              </w:rPr>
            </w:pPr>
            <w:r>
              <w:rPr>
                <w:rFonts w:ascii="Times New Roman" w:hAnsi="Times New Roman"/>
                <w:sz w:val="20"/>
              </w:rPr>
              <w:t>-</w:t>
            </w:r>
          </w:p>
        </w:tc>
      </w:tr>
      <w:tr w:rsidR="0034421F" w:rsidRPr="0034421F" w14:paraId="0B1993DC" w14:textId="67AFE964" w:rsidTr="003C5997">
        <w:trPr>
          <w:trHeight w:val="354"/>
        </w:trPr>
        <w:tc>
          <w:tcPr>
            <w:tcW w:w="10740" w:type="dxa"/>
            <w:gridSpan w:val="8"/>
          </w:tcPr>
          <w:p w14:paraId="62999697" w14:textId="500F2BFC"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6. Показатели инвалидности, суицидальной активности</w:t>
            </w:r>
          </w:p>
        </w:tc>
      </w:tr>
      <w:tr w:rsidR="0034421F" w:rsidRPr="0034421F" w14:paraId="548812F7" w14:textId="393302F6" w:rsidTr="0034421F">
        <w:trPr>
          <w:trHeight w:val="333"/>
        </w:trPr>
        <w:tc>
          <w:tcPr>
            <w:tcW w:w="504" w:type="dxa"/>
          </w:tcPr>
          <w:p w14:paraId="6F4A1A6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6.1.</w:t>
            </w:r>
          </w:p>
        </w:tc>
        <w:tc>
          <w:tcPr>
            <w:tcW w:w="2581" w:type="dxa"/>
          </w:tcPr>
          <w:p w14:paraId="08E436E4"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Инвалиды всего, из них 1/2/3/ группы</w:t>
            </w:r>
          </w:p>
        </w:tc>
        <w:tc>
          <w:tcPr>
            <w:tcW w:w="1276" w:type="dxa"/>
          </w:tcPr>
          <w:p w14:paraId="14452753"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22</w:t>
            </w:r>
          </w:p>
          <w:p w14:paraId="33F9AD29" w14:textId="3C02498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 (3/8/11)</w:t>
            </w:r>
          </w:p>
        </w:tc>
        <w:tc>
          <w:tcPr>
            <w:tcW w:w="1276" w:type="dxa"/>
          </w:tcPr>
          <w:p w14:paraId="0C74CC59" w14:textId="3ECBD0F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4,5 %</w:t>
            </w:r>
          </w:p>
        </w:tc>
        <w:tc>
          <w:tcPr>
            <w:tcW w:w="1275" w:type="dxa"/>
          </w:tcPr>
          <w:p w14:paraId="49CAF802"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25</w:t>
            </w:r>
          </w:p>
          <w:p w14:paraId="084CDC1B" w14:textId="37301D4F"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(4/10/11)</w:t>
            </w:r>
          </w:p>
        </w:tc>
        <w:tc>
          <w:tcPr>
            <w:tcW w:w="1276" w:type="dxa"/>
          </w:tcPr>
          <w:p w14:paraId="07A4B388" w14:textId="6B3032B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4,75 %</w:t>
            </w:r>
          </w:p>
        </w:tc>
        <w:tc>
          <w:tcPr>
            <w:tcW w:w="1276" w:type="dxa"/>
          </w:tcPr>
          <w:p w14:paraId="748E8849" w14:textId="77777777" w:rsidR="0034421F" w:rsidRPr="0034421F" w:rsidRDefault="0034421F" w:rsidP="0034421F">
            <w:pPr>
              <w:spacing w:after="0" w:line="240" w:lineRule="auto"/>
              <w:jc w:val="center"/>
              <w:rPr>
                <w:rFonts w:ascii="Times New Roman" w:hAnsi="Times New Roman"/>
                <w:sz w:val="20"/>
              </w:rPr>
            </w:pPr>
          </w:p>
        </w:tc>
        <w:tc>
          <w:tcPr>
            <w:tcW w:w="1276" w:type="dxa"/>
          </w:tcPr>
          <w:p w14:paraId="7505649E" w14:textId="77777777" w:rsidR="0034421F" w:rsidRPr="0034421F" w:rsidRDefault="0034421F" w:rsidP="0034421F">
            <w:pPr>
              <w:spacing w:after="0" w:line="240" w:lineRule="auto"/>
              <w:jc w:val="center"/>
              <w:rPr>
                <w:rFonts w:ascii="Times New Roman" w:hAnsi="Times New Roman"/>
                <w:sz w:val="20"/>
              </w:rPr>
            </w:pPr>
          </w:p>
        </w:tc>
      </w:tr>
      <w:tr w:rsidR="0034421F" w:rsidRPr="0034421F" w14:paraId="7CF5C115" w14:textId="6AF1E5A6" w:rsidTr="0034421F">
        <w:trPr>
          <w:trHeight w:val="354"/>
        </w:trPr>
        <w:tc>
          <w:tcPr>
            <w:tcW w:w="504" w:type="dxa"/>
          </w:tcPr>
          <w:p w14:paraId="034C6E2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6.2.</w:t>
            </w:r>
          </w:p>
        </w:tc>
        <w:tc>
          <w:tcPr>
            <w:tcW w:w="2581" w:type="dxa"/>
          </w:tcPr>
          <w:p w14:paraId="262B1255"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суицидов</w:t>
            </w:r>
          </w:p>
        </w:tc>
        <w:tc>
          <w:tcPr>
            <w:tcW w:w="1276" w:type="dxa"/>
          </w:tcPr>
          <w:p w14:paraId="5D6B0EE3" w14:textId="2C1C05B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6F26FA4C" w14:textId="4A143EF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455D1BA9" w14:textId="0D8A9DBD"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1FFB0B85" w14:textId="4805613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3749FD44" w14:textId="19C63ED8" w:rsidR="0034421F" w:rsidRPr="0034421F" w:rsidRDefault="00C72C65" w:rsidP="0034421F">
            <w:pPr>
              <w:spacing w:after="0" w:line="240" w:lineRule="auto"/>
              <w:jc w:val="center"/>
              <w:rPr>
                <w:rFonts w:ascii="Times New Roman" w:hAnsi="Times New Roman"/>
                <w:sz w:val="20"/>
              </w:rPr>
            </w:pPr>
            <w:r>
              <w:rPr>
                <w:rFonts w:ascii="Times New Roman" w:hAnsi="Times New Roman"/>
                <w:sz w:val="20"/>
              </w:rPr>
              <w:t>0</w:t>
            </w:r>
          </w:p>
        </w:tc>
        <w:tc>
          <w:tcPr>
            <w:tcW w:w="1276" w:type="dxa"/>
          </w:tcPr>
          <w:p w14:paraId="5D041301" w14:textId="2DA8FF18" w:rsidR="0034421F" w:rsidRPr="0034421F" w:rsidRDefault="00C72C65"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4566DEE7" w14:textId="0059F764" w:rsidTr="003C5997">
        <w:trPr>
          <w:trHeight w:val="687"/>
        </w:trPr>
        <w:tc>
          <w:tcPr>
            <w:tcW w:w="10740" w:type="dxa"/>
            <w:gridSpan w:val="8"/>
          </w:tcPr>
          <w:p w14:paraId="54EA299C" w14:textId="77777777"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7. Показатели распространенности поведенческих факторов риска</w:t>
            </w:r>
          </w:p>
          <w:p w14:paraId="16746BA2" w14:textId="364B36E4" w:rsidR="0034421F" w:rsidRPr="0034421F" w:rsidRDefault="0034421F" w:rsidP="0034421F">
            <w:pPr>
              <w:spacing w:after="0" w:line="240" w:lineRule="auto"/>
              <w:rPr>
                <w:rFonts w:ascii="Times New Roman" w:hAnsi="Times New Roman"/>
                <w:b/>
                <w:sz w:val="20"/>
              </w:rPr>
            </w:pPr>
            <w:r w:rsidRPr="0034421F">
              <w:rPr>
                <w:rFonts w:ascii="Times New Roman" w:hAnsi="Times New Roman"/>
                <w:sz w:val="20"/>
              </w:rPr>
              <w:t>(по данным социологических исследований) 50 респондентов</w:t>
            </w:r>
          </w:p>
        </w:tc>
      </w:tr>
      <w:tr w:rsidR="0034421F" w:rsidRPr="0034421F" w14:paraId="1FBB3121" w14:textId="0B51D117" w:rsidTr="0034421F">
        <w:trPr>
          <w:trHeight w:val="1041"/>
        </w:trPr>
        <w:tc>
          <w:tcPr>
            <w:tcW w:w="504" w:type="dxa"/>
          </w:tcPr>
          <w:p w14:paraId="1682233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7.1</w:t>
            </w:r>
          </w:p>
        </w:tc>
        <w:tc>
          <w:tcPr>
            <w:tcW w:w="2581" w:type="dxa"/>
          </w:tcPr>
          <w:p w14:paraId="198E43B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Чрезмерное потребление поваренной соли (более </w:t>
            </w:r>
            <w:smartTag w:uri="urn:schemas-microsoft-com:office:smarttags" w:element="metricconverter">
              <w:smartTagPr>
                <w:attr w:name="ProductID" w:val="10 граммов"/>
              </w:smartTagPr>
              <w:r w:rsidRPr="0034421F">
                <w:rPr>
                  <w:rFonts w:ascii="Times New Roman" w:hAnsi="Times New Roman"/>
                  <w:sz w:val="20"/>
                </w:rPr>
                <w:t>10 граммов</w:t>
              </w:r>
            </w:smartTag>
            <w:r w:rsidRPr="0034421F">
              <w:rPr>
                <w:rFonts w:ascii="Times New Roman" w:hAnsi="Times New Roman"/>
                <w:sz w:val="20"/>
              </w:rPr>
              <w:t xml:space="preserve"> в сутки),</w:t>
            </w:r>
          </w:p>
          <w:p w14:paraId="01C85637" w14:textId="7C5D2AAF" w:rsidR="0034421F" w:rsidRPr="0034421F" w:rsidRDefault="0034421F" w:rsidP="00F662C7">
            <w:pPr>
              <w:spacing w:after="0" w:line="240" w:lineRule="auto"/>
              <w:rPr>
                <w:rFonts w:ascii="Times New Roman" w:hAnsi="Times New Roman"/>
                <w:sz w:val="20"/>
              </w:rPr>
            </w:pPr>
            <w:r w:rsidRPr="0034421F">
              <w:rPr>
                <w:rFonts w:ascii="Times New Roman" w:hAnsi="Times New Roman"/>
                <w:sz w:val="20"/>
              </w:rPr>
              <w:t xml:space="preserve">% от числа опрошенных </w:t>
            </w:r>
          </w:p>
        </w:tc>
        <w:tc>
          <w:tcPr>
            <w:tcW w:w="1276" w:type="dxa"/>
          </w:tcPr>
          <w:p w14:paraId="7DA03F30" w14:textId="3390751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8 </w:t>
            </w:r>
          </w:p>
        </w:tc>
        <w:tc>
          <w:tcPr>
            <w:tcW w:w="1276" w:type="dxa"/>
          </w:tcPr>
          <w:p w14:paraId="62B124DA" w14:textId="47E7EA5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16 %</w:t>
            </w:r>
          </w:p>
        </w:tc>
        <w:tc>
          <w:tcPr>
            <w:tcW w:w="1275" w:type="dxa"/>
          </w:tcPr>
          <w:p w14:paraId="40DFB3A2" w14:textId="6C607E2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9</w:t>
            </w:r>
          </w:p>
        </w:tc>
        <w:tc>
          <w:tcPr>
            <w:tcW w:w="1276" w:type="dxa"/>
          </w:tcPr>
          <w:p w14:paraId="60FB3207" w14:textId="1277EC3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18 %</w:t>
            </w:r>
          </w:p>
        </w:tc>
        <w:tc>
          <w:tcPr>
            <w:tcW w:w="1276" w:type="dxa"/>
          </w:tcPr>
          <w:p w14:paraId="6EAB4B86" w14:textId="7DEFEAC4"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6</w:t>
            </w:r>
          </w:p>
        </w:tc>
        <w:tc>
          <w:tcPr>
            <w:tcW w:w="1276" w:type="dxa"/>
          </w:tcPr>
          <w:p w14:paraId="5CCF19C8" w14:textId="15D87068"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12 %</w:t>
            </w:r>
          </w:p>
        </w:tc>
      </w:tr>
      <w:tr w:rsidR="0034421F" w:rsidRPr="0034421F" w14:paraId="6FF58D98" w14:textId="101CE30F" w:rsidTr="0034421F">
        <w:trPr>
          <w:trHeight w:val="708"/>
        </w:trPr>
        <w:tc>
          <w:tcPr>
            <w:tcW w:w="504" w:type="dxa"/>
          </w:tcPr>
          <w:p w14:paraId="6B5878C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7.2</w:t>
            </w:r>
          </w:p>
        </w:tc>
        <w:tc>
          <w:tcPr>
            <w:tcW w:w="2581" w:type="dxa"/>
          </w:tcPr>
          <w:p w14:paraId="3C1D860A"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xml:space="preserve">Распространенность потребления табака, </w:t>
            </w:r>
          </w:p>
          <w:p w14:paraId="53AC0646" w14:textId="3BD05E32" w:rsidR="0034421F" w:rsidRPr="0034421F" w:rsidRDefault="0034421F" w:rsidP="00F662C7">
            <w:pPr>
              <w:spacing w:after="0" w:line="240" w:lineRule="auto"/>
              <w:rPr>
                <w:rFonts w:ascii="Times New Roman" w:hAnsi="Times New Roman"/>
                <w:sz w:val="20"/>
              </w:rPr>
            </w:pPr>
            <w:r w:rsidRPr="0034421F">
              <w:rPr>
                <w:rFonts w:ascii="Times New Roman" w:hAnsi="Times New Roman"/>
                <w:sz w:val="20"/>
              </w:rPr>
              <w:t xml:space="preserve">% от числа опрошенных </w:t>
            </w:r>
          </w:p>
        </w:tc>
        <w:tc>
          <w:tcPr>
            <w:tcW w:w="1276" w:type="dxa"/>
          </w:tcPr>
          <w:p w14:paraId="097980B4" w14:textId="2714D070"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14 </w:t>
            </w:r>
          </w:p>
        </w:tc>
        <w:tc>
          <w:tcPr>
            <w:tcW w:w="1276" w:type="dxa"/>
          </w:tcPr>
          <w:p w14:paraId="154B21A1" w14:textId="648D163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28 %</w:t>
            </w:r>
          </w:p>
        </w:tc>
        <w:tc>
          <w:tcPr>
            <w:tcW w:w="1275" w:type="dxa"/>
          </w:tcPr>
          <w:p w14:paraId="7E55E5B7" w14:textId="4C7BEC6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13</w:t>
            </w:r>
          </w:p>
        </w:tc>
        <w:tc>
          <w:tcPr>
            <w:tcW w:w="1276" w:type="dxa"/>
          </w:tcPr>
          <w:p w14:paraId="405AA194" w14:textId="75B95CC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26 %</w:t>
            </w:r>
          </w:p>
        </w:tc>
        <w:tc>
          <w:tcPr>
            <w:tcW w:w="1276" w:type="dxa"/>
          </w:tcPr>
          <w:p w14:paraId="2DDA0481" w14:textId="26131C70"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11</w:t>
            </w:r>
          </w:p>
        </w:tc>
        <w:tc>
          <w:tcPr>
            <w:tcW w:w="1276" w:type="dxa"/>
          </w:tcPr>
          <w:p w14:paraId="3F3F747D" w14:textId="2D1CA740"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22 %</w:t>
            </w:r>
          </w:p>
        </w:tc>
      </w:tr>
      <w:tr w:rsidR="0034421F" w:rsidRPr="0034421F" w14:paraId="433A7A28" w14:textId="0064C88A" w:rsidTr="0034421F">
        <w:trPr>
          <w:trHeight w:val="1394"/>
        </w:trPr>
        <w:tc>
          <w:tcPr>
            <w:tcW w:w="504" w:type="dxa"/>
          </w:tcPr>
          <w:p w14:paraId="3A45F07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7.3</w:t>
            </w:r>
          </w:p>
        </w:tc>
        <w:tc>
          <w:tcPr>
            <w:tcW w:w="2581" w:type="dxa"/>
          </w:tcPr>
          <w:p w14:paraId="2826BC9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Физическая активность взрослого населения,</w:t>
            </w:r>
          </w:p>
          <w:p w14:paraId="711E42B3" w14:textId="12B135AA" w:rsidR="0034421F" w:rsidRPr="0034421F" w:rsidRDefault="0034421F" w:rsidP="00F662C7">
            <w:pPr>
              <w:spacing w:after="0" w:line="240" w:lineRule="auto"/>
              <w:rPr>
                <w:rFonts w:ascii="Times New Roman" w:hAnsi="Times New Roman"/>
                <w:sz w:val="20"/>
              </w:rPr>
            </w:pPr>
            <w:r w:rsidRPr="0034421F">
              <w:rPr>
                <w:rFonts w:ascii="Times New Roman" w:hAnsi="Times New Roman"/>
                <w:sz w:val="20"/>
              </w:rPr>
              <w:t>% лиц старше 18 лет, занимающихся физической активностью более 20-30 ми</w:t>
            </w:r>
            <w:r w:rsidR="00F662C7">
              <w:rPr>
                <w:rFonts w:ascii="Times New Roman" w:hAnsi="Times New Roman"/>
                <w:sz w:val="20"/>
              </w:rPr>
              <w:t xml:space="preserve">нут в день от числа опрошенных </w:t>
            </w:r>
          </w:p>
        </w:tc>
        <w:tc>
          <w:tcPr>
            <w:tcW w:w="1276" w:type="dxa"/>
          </w:tcPr>
          <w:p w14:paraId="30F1B64E" w14:textId="1399A79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35</w:t>
            </w:r>
          </w:p>
        </w:tc>
        <w:tc>
          <w:tcPr>
            <w:tcW w:w="1276" w:type="dxa"/>
          </w:tcPr>
          <w:p w14:paraId="43EB89C1" w14:textId="08BF893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70 %</w:t>
            </w:r>
          </w:p>
        </w:tc>
        <w:tc>
          <w:tcPr>
            <w:tcW w:w="1275" w:type="dxa"/>
          </w:tcPr>
          <w:p w14:paraId="3E108C87" w14:textId="6167728C"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36</w:t>
            </w:r>
          </w:p>
        </w:tc>
        <w:tc>
          <w:tcPr>
            <w:tcW w:w="1276" w:type="dxa"/>
          </w:tcPr>
          <w:p w14:paraId="1BEBE199" w14:textId="632A5CA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72 %</w:t>
            </w:r>
          </w:p>
        </w:tc>
        <w:tc>
          <w:tcPr>
            <w:tcW w:w="1276" w:type="dxa"/>
          </w:tcPr>
          <w:p w14:paraId="2BAE5D82" w14:textId="5D48D73D"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36</w:t>
            </w:r>
          </w:p>
        </w:tc>
        <w:tc>
          <w:tcPr>
            <w:tcW w:w="1276" w:type="dxa"/>
          </w:tcPr>
          <w:p w14:paraId="356E038A" w14:textId="41215BCD"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72 %</w:t>
            </w:r>
          </w:p>
        </w:tc>
      </w:tr>
      <w:tr w:rsidR="0034421F" w:rsidRPr="0034421F" w14:paraId="2968320C" w14:textId="588AA1D2" w:rsidTr="0034421F">
        <w:trPr>
          <w:trHeight w:val="1041"/>
        </w:trPr>
        <w:tc>
          <w:tcPr>
            <w:tcW w:w="504" w:type="dxa"/>
          </w:tcPr>
          <w:p w14:paraId="356D26A0"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7.4</w:t>
            </w:r>
          </w:p>
        </w:tc>
        <w:tc>
          <w:tcPr>
            <w:tcW w:w="2581" w:type="dxa"/>
          </w:tcPr>
          <w:p w14:paraId="376F96A7"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Систематическое потребление алкоголя (1 раз в неделю и чаще),</w:t>
            </w:r>
          </w:p>
          <w:p w14:paraId="4EF345E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от числа опрошенных</w:t>
            </w:r>
          </w:p>
        </w:tc>
        <w:tc>
          <w:tcPr>
            <w:tcW w:w="1276" w:type="dxa"/>
          </w:tcPr>
          <w:p w14:paraId="65CE9D51" w14:textId="36FF439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w:t>
            </w:r>
          </w:p>
        </w:tc>
        <w:tc>
          <w:tcPr>
            <w:tcW w:w="1276" w:type="dxa"/>
          </w:tcPr>
          <w:p w14:paraId="42760ECF" w14:textId="79D0DE6E"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4 %</w:t>
            </w:r>
          </w:p>
        </w:tc>
        <w:tc>
          <w:tcPr>
            <w:tcW w:w="1275" w:type="dxa"/>
          </w:tcPr>
          <w:p w14:paraId="4622E1A2" w14:textId="43E14DF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4336D3CD" w14:textId="6A1B8CB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2 %</w:t>
            </w:r>
          </w:p>
        </w:tc>
        <w:tc>
          <w:tcPr>
            <w:tcW w:w="1276" w:type="dxa"/>
          </w:tcPr>
          <w:p w14:paraId="27E8D2CB" w14:textId="57C2C7AF"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0</w:t>
            </w:r>
          </w:p>
        </w:tc>
        <w:tc>
          <w:tcPr>
            <w:tcW w:w="1276" w:type="dxa"/>
          </w:tcPr>
          <w:p w14:paraId="596ED199" w14:textId="088A35C7"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w:t>
            </w:r>
          </w:p>
        </w:tc>
      </w:tr>
      <w:tr w:rsidR="0034421F" w:rsidRPr="0034421F" w14:paraId="4A8F3D59" w14:textId="0B6BD265" w:rsidTr="0034421F">
        <w:trPr>
          <w:trHeight w:val="1748"/>
        </w:trPr>
        <w:tc>
          <w:tcPr>
            <w:tcW w:w="504" w:type="dxa"/>
          </w:tcPr>
          <w:p w14:paraId="1D54B04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lastRenderedPageBreak/>
              <w:t>7.5</w:t>
            </w:r>
          </w:p>
        </w:tc>
        <w:tc>
          <w:tcPr>
            <w:tcW w:w="2581" w:type="dxa"/>
          </w:tcPr>
          <w:p w14:paraId="54FB7D4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Смертность от случайных отравлений алкоголем на 100 тысяч человек (просантимилле,</w:t>
            </w:r>
            <w:r w:rsidRPr="0034421F">
              <w:rPr>
                <w:rFonts w:ascii="MS Gothic" w:eastAsia="MS Gothic" w:hAnsi="MS Gothic" w:cs="MS Gothic" w:hint="eastAsia"/>
                <w:sz w:val="20"/>
              </w:rPr>
              <w:t>‱</w:t>
            </w:r>
            <w:r w:rsidRPr="0034421F">
              <w:rPr>
                <w:rFonts w:ascii="Times New Roman" w:hAnsi="Times New Roman"/>
                <w:sz w:val="20"/>
              </w:rPr>
              <w:t>)</w:t>
            </w:r>
          </w:p>
          <w:p w14:paraId="4F02767E"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(число умерших от случайных отравлений алкоголем/среднегодовая  численность населения × 100000)</w:t>
            </w:r>
          </w:p>
        </w:tc>
        <w:tc>
          <w:tcPr>
            <w:tcW w:w="1276" w:type="dxa"/>
          </w:tcPr>
          <w:p w14:paraId="2C88AE38" w14:textId="5CF2155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12906A25" w14:textId="4E29ED0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4944D213" w14:textId="3F9124D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0</w:t>
            </w:r>
          </w:p>
        </w:tc>
        <w:tc>
          <w:tcPr>
            <w:tcW w:w="1276" w:type="dxa"/>
          </w:tcPr>
          <w:p w14:paraId="703C0B6D" w14:textId="7CDB1F3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4CD66054" w14:textId="093B4A29"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0</w:t>
            </w:r>
          </w:p>
        </w:tc>
        <w:tc>
          <w:tcPr>
            <w:tcW w:w="1276" w:type="dxa"/>
          </w:tcPr>
          <w:p w14:paraId="4273312D" w14:textId="02D7D6D6"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w:t>
            </w:r>
          </w:p>
        </w:tc>
      </w:tr>
      <w:tr w:rsidR="0034421F" w:rsidRPr="0034421F" w14:paraId="23DAC2CC" w14:textId="583265EF" w:rsidTr="0034421F">
        <w:trPr>
          <w:trHeight w:val="354"/>
        </w:trPr>
        <w:tc>
          <w:tcPr>
            <w:tcW w:w="8188" w:type="dxa"/>
            <w:gridSpan w:val="6"/>
          </w:tcPr>
          <w:p w14:paraId="743156C5" w14:textId="77777777"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8. Приверженность принципам здорового образа жизни</w:t>
            </w:r>
          </w:p>
        </w:tc>
        <w:tc>
          <w:tcPr>
            <w:tcW w:w="1276" w:type="dxa"/>
          </w:tcPr>
          <w:p w14:paraId="72E767B4" w14:textId="77777777" w:rsidR="0034421F" w:rsidRPr="0034421F" w:rsidRDefault="0034421F" w:rsidP="0034421F">
            <w:pPr>
              <w:spacing w:after="0" w:line="240" w:lineRule="auto"/>
              <w:rPr>
                <w:rFonts w:ascii="Times New Roman" w:hAnsi="Times New Roman"/>
                <w:b/>
                <w:sz w:val="20"/>
              </w:rPr>
            </w:pPr>
          </w:p>
        </w:tc>
        <w:tc>
          <w:tcPr>
            <w:tcW w:w="1276" w:type="dxa"/>
          </w:tcPr>
          <w:p w14:paraId="207D72D1" w14:textId="77777777" w:rsidR="0034421F" w:rsidRPr="0034421F" w:rsidRDefault="0034421F" w:rsidP="0034421F">
            <w:pPr>
              <w:spacing w:after="0" w:line="240" w:lineRule="auto"/>
              <w:rPr>
                <w:rFonts w:ascii="Times New Roman" w:hAnsi="Times New Roman"/>
                <w:b/>
                <w:sz w:val="20"/>
              </w:rPr>
            </w:pPr>
          </w:p>
        </w:tc>
      </w:tr>
      <w:tr w:rsidR="0034421F" w:rsidRPr="0034421F" w14:paraId="41F933D5" w14:textId="07AA9279" w:rsidTr="0034421F">
        <w:trPr>
          <w:trHeight w:val="1041"/>
        </w:trPr>
        <w:tc>
          <w:tcPr>
            <w:tcW w:w="504" w:type="dxa"/>
          </w:tcPr>
          <w:p w14:paraId="1A6FD012"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8.1.</w:t>
            </w:r>
          </w:p>
        </w:tc>
        <w:tc>
          <w:tcPr>
            <w:tcW w:w="2581" w:type="dxa"/>
          </w:tcPr>
          <w:p w14:paraId="4E8E12B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Готовность изменить свой образ жизни для сохранения здоровья,</w:t>
            </w:r>
          </w:p>
          <w:p w14:paraId="3B70B79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от числа опрошенных</w:t>
            </w:r>
          </w:p>
        </w:tc>
        <w:tc>
          <w:tcPr>
            <w:tcW w:w="1276" w:type="dxa"/>
          </w:tcPr>
          <w:p w14:paraId="6E401623" w14:textId="0F9B2A9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44 </w:t>
            </w:r>
          </w:p>
        </w:tc>
        <w:tc>
          <w:tcPr>
            <w:tcW w:w="1276" w:type="dxa"/>
          </w:tcPr>
          <w:p w14:paraId="2B9E2757" w14:textId="4EBDB0B5"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88 %</w:t>
            </w:r>
          </w:p>
        </w:tc>
        <w:tc>
          <w:tcPr>
            <w:tcW w:w="1275" w:type="dxa"/>
          </w:tcPr>
          <w:p w14:paraId="6D57FA5C" w14:textId="676AD10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45</w:t>
            </w:r>
          </w:p>
        </w:tc>
        <w:tc>
          <w:tcPr>
            <w:tcW w:w="1276" w:type="dxa"/>
          </w:tcPr>
          <w:p w14:paraId="632C9FBE" w14:textId="46D6166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90 %</w:t>
            </w:r>
          </w:p>
        </w:tc>
        <w:tc>
          <w:tcPr>
            <w:tcW w:w="1276" w:type="dxa"/>
          </w:tcPr>
          <w:p w14:paraId="4C3DB0DD" w14:textId="31AECCF3"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38</w:t>
            </w:r>
          </w:p>
        </w:tc>
        <w:tc>
          <w:tcPr>
            <w:tcW w:w="1276" w:type="dxa"/>
          </w:tcPr>
          <w:p w14:paraId="35C1D791" w14:textId="54B2D412"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76 %</w:t>
            </w:r>
          </w:p>
        </w:tc>
      </w:tr>
      <w:tr w:rsidR="0034421F" w:rsidRPr="0034421F" w14:paraId="60AFBF32" w14:textId="6877A493" w:rsidTr="0034421F">
        <w:trPr>
          <w:trHeight w:val="1041"/>
        </w:trPr>
        <w:tc>
          <w:tcPr>
            <w:tcW w:w="504" w:type="dxa"/>
          </w:tcPr>
          <w:p w14:paraId="10465D3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8.2</w:t>
            </w:r>
          </w:p>
        </w:tc>
        <w:tc>
          <w:tcPr>
            <w:tcW w:w="2581" w:type="dxa"/>
          </w:tcPr>
          <w:p w14:paraId="767354A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Регулярный контроль своего артериального давления,</w:t>
            </w:r>
          </w:p>
          <w:p w14:paraId="4183A206"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от числа опрошенных</w:t>
            </w:r>
          </w:p>
        </w:tc>
        <w:tc>
          <w:tcPr>
            <w:tcW w:w="1276" w:type="dxa"/>
          </w:tcPr>
          <w:p w14:paraId="71EB96B8" w14:textId="5E30DF0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42 </w:t>
            </w:r>
          </w:p>
        </w:tc>
        <w:tc>
          <w:tcPr>
            <w:tcW w:w="1276" w:type="dxa"/>
          </w:tcPr>
          <w:p w14:paraId="7602092D" w14:textId="13E8F02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84 %</w:t>
            </w:r>
          </w:p>
        </w:tc>
        <w:tc>
          <w:tcPr>
            <w:tcW w:w="1275" w:type="dxa"/>
          </w:tcPr>
          <w:p w14:paraId="4726F8C3" w14:textId="4AF75CA8"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42</w:t>
            </w:r>
          </w:p>
        </w:tc>
        <w:tc>
          <w:tcPr>
            <w:tcW w:w="1276" w:type="dxa"/>
          </w:tcPr>
          <w:p w14:paraId="3D221C98" w14:textId="63BAA8F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84 %</w:t>
            </w:r>
          </w:p>
        </w:tc>
        <w:tc>
          <w:tcPr>
            <w:tcW w:w="1276" w:type="dxa"/>
          </w:tcPr>
          <w:p w14:paraId="0591FE30" w14:textId="1C997A6B" w:rsidR="0034421F" w:rsidRPr="00F662C7" w:rsidRDefault="008C02EE" w:rsidP="0034421F">
            <w:pPr>
              <w:spacing w:after="0" w:line="240" w:lineRule="auto"/>
              <w:jc w:val="center"/>
              <w:rPr>
                <w:rFonts w:ascii="Times New Roman" w:hAnsi="Times New Roman"/>
                <w:sz w:val="20"/>
                <w:lang w:val="en-US"/>
              </w:rPr>
            </w:pPr>
            <w:r>
              <w:rPr>
                <w:rFonts w:ascii="Times New Roman" w:hAnsi="Times New Roman"/>
                <w:sz w:val="20"/>
                <w:lang w:val="en-US"/>
              </w:rPr>
              <w:t>43</w:t>
            </w:r>
          </w:p>
        </w:tc>
        <w:tc>
          <w:tcPr>
            <w:tcW w:w="1276" w:type="dxa"/>
          </w:tcPr>
          <w:p w14:paraId="50F17F81" w14:textId="3D5D7E66" w:rsidR="0034421F" w:rsidRPr="00D820EC" w:rsidRDefault="008C02EE" w:rsidP="0034421F">
            <w:pPr>
              <w:spacing w:after="0" w:line="240" w:lineRule="auto"/>
              <w:jc w:val="center"/>
              <w:rPr>
                <w:rFonts w:ascii="Times New Roman" w:hAnsi="Times New Roman"/>
                <w:sz w:val="20"/>
                <w:lang w:val="en-US"/>
              </w:rPr>
            </w:pPr>
            <w:r>
              <w:rPr>
                <w:rFonts w:ascii="Times New Roman" w:hAnsi="Times New Roman"/>
                <w:sz w:val="20"/>
                <w:lang w:val="en-US"/>
              </w:rPr>
              <w:t>86</w:t>
            </w:r>
            <w:r w:rsidR="00D820EC">
              <w:rPr>
                <w:rFonts w:ascii="Times New Roman" w:hAnsi="Times New Roman"/>
                <w:sz w:val="20"/>
                <w:lang w:val="en-US"/>
              </w:rPr>
              <w:t xml:space="preserve"> %</w:t>
            </w:r>
          </w:p>
        </w:tc>
      </w:tr>
      <w:tr w:rsidR="0034421F" w:rsidRPr="0034421F" w14:paraId="11B45256" w14:textId="5BB56B7A" w:rsidTr="0034421F">
        <w:trPr>
          <w:trHeight w:val="354"/>
        </w:trPr>
        <w:tc>
          <w:tcPr>
            <w:tcW w:w="504" w:type="dxa"/>
          </w:tcPr>
          <w:p w14:paraId="5146C20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8.3</w:t>
            </w:r>
          </w:p>
        </w:tc>
        <w:tc>
          <w:tcPr>
            <w:tcW w:w="2581" w:type="dxa"/>
          </w:tcPr>
          <w:p w14:paraId="228F1AE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Осознанная потребность вести ЗОЖ,</w:t>
            </w:r>
          </w:p>
          <w:p w14:paraId="6706FF6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 от числа опрошенных</w:t>
            </w:r>
          </w:p>
        </w:tc>
        <w:tc>
          <w:tcPr>
            <w:tcW w:w="1276" w:type="dxa"/>
          </w:tcPr>
          <w:p w14:paraId="12801DAF" w14:textId="6A50DAA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43</w:t>
            </w:r>
          </w:p>
        </w:tc>
        <w:tc>
          <w:tcPr>
            <w:tcW w:w="1276" w:type="dxa"/>
          </w:tcPr>
          <w:p w14:paraId="57FF7633" w14:textId="3AE05EFB"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86 %</w:t>
            </w:r>
          </w:p>
        </w:tc>
        <w:tc>
          <w:tcPr>
            <w:tcW w:w="1275" w:type="dxa"/>
          </w:tcPr>
          <w:p w14:paraId="7E666222" w14:textId="1A41A17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42</w:t>
            </w:r>
          </w:p>
        </w:tc>
        <w:tc>
          <w:tcPr>
            <w:tcW w:w="1276" w:type="dxa"/>
          </w:tcPr>
          <w:p w14:paraId="38CFA9DD" w14:textId="5F282F1D"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84 %</w:t>
            </w:r>
          </w:p>
        </w:tc>
        <w:tc>
          <w:tcPr>
            <w:tcW w:w="1276" w:type="dxa"/>
          </w:tcPr>
          <w:p w14:paraId="0FE0DF40" w14:textId="46C8F796"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48</w:t>
            </w:r>
          </w:p>
        </w:tc>
        <w:tc>
          <w:tcPr>
            <w:tcW w:w="1276" w:type="dxa"/>
          </w:tcPr>
          <w:p w14:paraId="59E90B93" w14:textId="34C2A118"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96 %</w:t>
            </w:r>
          </w:p>
        </w:tc>
      </w:tr>
      <w:tr w:rsidR="0034421F" w:rsidRPr="0034421F" w14:paraId="5BEDD5FE" w14:textId="5C6DE197" w:rsidTr="0034421F">
        <w:trPr>
          <w:trHeight w:val="708"/>
        </w:trPr>
        <w:tc>
          <w:tcPr>
            <w:tcW w:w="504" w:type="dxa"/>
          </w:tcPr>
          <w:p w14:paraId="4DC778EB"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8.4</w:t>
            </w:r>
          </w:p>
        </w:tc>
        <w:tc>
          <w:tcPr>
            <w:tcW w:w="2581" w:type="dxa"/>
          </w:tcPr>
          <w:p w14:paraId="7876BABD"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Положительная оценка состояния своего здоровья и самочувствия</w:t>
            </w:r>
          </w:p>
        </w:tc>
        <w:tc>
          <w:tcPr>
            <w:tcW w:w="1276" w:type="dxa"/>
          </w:tcPr>
          <w:p w14:paraId="7DE6F006" w14:textId="4CA88CC3"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 xml:space="preserve">31 </w:t>
            </w:r>
          </w:p>
        </w:tc>
        <w:tc>
          <w:tcPr>
            <w:tcW w:w="1276" w:type="dxa"/>
          </w:tcPr>
          <w:p w14:paraId="1F9310B1" w14:textId="792CFCE9"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62 %</w:t>
            </w:r>
          </w:p>
        </w:tc>
        <w:tc>
          <w:tcPr>
            <w:tcW w:w="1275" w:type="dxa"/>
          </w:tcPr>
          <w:p w14:paraId="67F4092D" w14:textId="7A046C8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32</w:t>
            </w:r>
          </w:p>
        </w:tc>
        <w:tc>
          <w:tcPr>
            <w:tcW w:w="1276" w:type="dxa"/>
          </w:tcPr>
          <w:p w14:paraId="1810EA01" w14:textId="0EC25091"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64 %</w:t>
            </w:r>
          </w:p>
        </w:tc>
        <w:tc>
          <w:tcPr>
            <w:tcW w:w="1276" w:type="dxa"/>
          </w:tcPr>
          <w:p w14:paraId="212D0AB0" w14:textId="1DB563D7" w:rsidR="0034421F" w:rsidRPr="00F662C7" w:rsidRDefault="00F662C7" w:rsidP="0034421F">
            <w:pPr>
              <w:spacing w:after="0" w:line="240" w:lineRule="auto"/>
              <w:jc w:val="center"/>
              <w:rPr>
                <w:rFonts w:ascii="Times New Roman" w:hAnsi="Times New Roman"/>
                <w:sz w:val="20"/>
                <w:lang w:val="en-US"/>
              </w:rPr>
            </w:pPr>
            <w:r>
              <w:rPr>
                <w:rFonts w:ascii="Times New Roman" w:hAnsi="Times New Roman"/>
                <w:sz w:val="20"/>
                <w:lang w:val="en-US"/>
              </w:rPr>
              <w:t>39</w:t>
            </w:r>
          </w:p>
        </w:tc>
        <w:tc>
          <w:tcPr>
            <w:tcW w:w="1276" w:type="dxa"/>
          </w:tcPr>
          <w:p w14:paraId="7E7439DD" w14:textId="43A73CBA" w:rsidR="0034421F" w:rsidRPr="00D820EC" w:rsidRDefault="00D820EC" w:rsidP="0034421F">
            <w:pPr>
              <w:spacing w:after="0" w:line="240" w:lineRule="auto"/>
              <w:jc w:val="center"/>
              <w:rPr>
                <w:rFonts w:ascii="Times New Roman" w:hAnsi="Times New Roman"/>
                <w:sz w:val="20"/>
                <w:lang w:val="en-US"/>
              </w:rPr>
            </w:pPr>
            <w:r>
              <w:rPr>
                <w:rFonts w:ascii="Times New Roman" w:hAnsi="Times New Roman"/>
                <w:sz w:val="20"/>
                <w:lang w:val="en-US"/>
              </w:rPr>
              <w:t>78 %</w:t>
            </w:r>
          </w:p>
        </w:tc>
      </w:tr>
      <w:tr w:rsidR="0034421F" w:rsidRPr="0034421F" w14:paraId="3DD8A036" w14:textId="4BDCD596" w:rsidTr="0034421F">
        <w:trPr>
          <w:trHeight w:val="333"/>
        </w:trPr>
        <w:tc>
          <w:tcPr>
            <w:tcW w:w="8188" w:type="dxa"/>
            <w:gridSpan w:val="6"/>
          </w:tcPr>
          <w:p w14:paraId="4E3762DD" w14:textId="77777777" w:rsidR="0034421F" w:rsidRPr="0034421F" w:rsidRDefault="0034421F" w:rsidP="0034421F">
            <w:pPr>
              <w:spacing w:after="0" w:line="240" w:lineRule="auto"/>
              <w:rPr>
                <w:rFonts w:ascii="Times New Roman" w:hAnsi="Times New Roman"/>
                <w:b/>
                <w:sz w:val="20"/>
              </w:rPr>
            </w:pPr>
            <w:r w:rsidRPr="0034421F">
              <w:rPr>
                <w:rFonts w:ascii="Times New Roman" w:hAnsi="Times New Roman"/>
                <w:b/>
                <w:sz w:val="20"/>
              </w:rPr>
              <w:t>9. Удобство планировки населенного пункта Судково</w:t>
            </w:r>
          </w:p>
        </w:tc>
        <w:tc>
          <w:tcPr>
            <w:tcW w:w="1276" w:type="dxa"/>
          </w:tcPr>
          <w:p w14:paraId="0C5781B6" w14:textId="77777777" w:rsidR="0034421F" w:rsidRPr="0034421F" w:rsidRDefault="0034421F" w:rsidP="0034421F">
            <w:pPr>
              <w:spacing w:after="0" w:line="240" w:lineRule="auto"/>
              <w:rPr>
                <w:rFonts w:ascii="Times New Roman" w:hAnsi="Times New Roman"/>
                <w:b/>
                <w:sz w:val="20"/>
              </w:rPr>
            </w:pPr>
          </w:p>
        </w:tc>
        <w:tc>
          <w:tcPr>
            <w:tcW w:w="1276" w:type="dxa"/>
          </w:tcPr>
          <w:p w14:paraId="71FAB088" w14:textId="77777777" w:rsidR="0034421F" w:rsidRPr="0034421F" w:rsidRDefault="0034421F" w:rsidP="0034421F">
            <w:pPr>
              <w:spacing w:after="0" w:line="240" w:lineRule="auto"/>
              <w:rPr>
                <w:rFonts w:ascii="Times New Roman" w:hAnsi="Times New Roman"/>
                <w:b/>
                <w:sz w:val="20"/>
              </w:rPr>
            </w:pPr>
          </w:p>
        </w:tc>
      </w:tr>
      <w:tr w:rsidR="0034421F" w:rsidRPr="0034421F" w14:paraId="1154C752" w14:textId="395357D4" w:rsidTr="0034421F">
        <w:trPr>
          <w:trHeight w:val="354"/>
        </w:trPr>
        <w:tc>
          <w:tcPr>
            <w:tcW w:w="504" w:type="dxa"/>
          </w:tcPr>
          <w:p w14:paraId="3A870EFC"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9.1</w:t>
            </w:r>
          </w:p>
        </w:tc>
        <w:tc>
          <w:tcPr>
            <w:tcW w:w="2581" w:type="dxa"/>
          </w:tcPr>
          <w:p w14:paraId="6A56AB71"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Обустроено пешеходных зон</w:t>
            </w:r>
          </w:p>
        </w:tc>
        <w:tc>
          <w:tcPr>
            <w:tcW w:w="1276" w:type="dxa"/>
          </w:tcPr>
          <w:p w14:paraId="19FBFC59"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730CA431"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4703DF0A"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1</w:t>
            </w:r>
          </w:p>
        </w:tc>
        <w:tc>
          <w:tcPr>
            <w:tcW w:w="1276" w:type="dxa"/>
          </w:tcPr>
          <w:p w14:paraId="7A906A8E"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72E9475E" w14:textId="79CF47F7" w:rsidR="0034421F" w:rsidRPr="0034421F" w:rsidRDefault="00D46366" w:rsidP="0034421F">
            <w:pPr>
              <w:spacing w:after="0" w:line="240" w:lineRule="auto"/>
              <w:jc w:val="center"/>
              <w:rPr>
                <w:rFonts w:ascii="Times New Roman" w:hAnsi="Times New Roman"/>
                <w:sz w:val="20"/>
              </w:rPr>
            </w:pPr>
            <w:r>
              <w:rPr>
                <w:rFonts w:ascii="Times New Roman" w:hAnsi="Times New Roman"/>
                <w:sz w:val="20"/>
              </w:rPr>
              <w:t>1</w:t>
            </w:r>
          </w:p>
        </w:tc>
        <w:tc>
          <w:tcPr>
            <w:tcW w:w="1276" w:type="dxa"/>
          </w:tcPr>
          <w:p w14:paraId="4D5D34C2" w14:textId="6A21FD48" w:rsidR="0034421F" w:rsidRPr="0034421F" w:rsidRDefault="00D46366" w:rsidP="0034421F">
            <w:pPr>
              <w:spacing w:after="0" w:line="240" w:lineRule="auto"/>
              <w:jc w:val="center"/>
              <w:rPr>
                <w:rFonts w:ascii="Times New Roman" w:hAnsi="Times New Roman"/>
                <w:sz w:val="20"/>
              </w:rPr>
            </w:pPr>
            <w:r>
              <w:rPr>
                <w:rFonts w:ascii="Times New Roman" w:hAnsi="Times New Roman"/>
                <w:sz w:val="20"/>
              </w:rPr>
              <w:t>-</w:t>
            </w:r>
          </w:p>
        </w:tc>
      </w:tr>
      <w:tr w:rsidR="0034421F" w:rsidRPr="0034421F" w14:paraId="058FF591" w14:textId="0BBDE107" w:rsidTr="0034421F">
        <w:trPr>
          <w:trHeight w:val="1061"/>
        </w:trPr>
        <w:tc>
          <w:tcPr>
            <w:tcW w:w="504" w:type="dxa"/>
          </w:tcPr>
          <w:p w14:paraId="7C6F4078"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9.2</w:t>
            </w:r>
          </w:p>
        </w:tc>
        <w:tc>
          <w:tcPr>
            <w:tcW w:w="2581" w:type="dxa"/>
          </w:tcPr>
          <w:p w14:paraId="530937D3" w14:textId="77777777" w:rsidR="0034421F" w:rsidRPr="0034421F" w:rsidRDefault="0034421F" w:rsidP="0034421F">
            <w:pPr>
              <w:spacing w:after="0" w:line="240" w:lineRule="auto"/>
              <w:rPr>
                <w:rFonts w:ascii="Times New Roman" w:hAnsi="Times New Roman"/>
                <w:sz w:val="20"/>
              </w:rPr>
            </w:pPr>
            <w:r w:rsidRPr="0034421F">
              <w:rPr>
                <w:rFonts w:ascii="Times New Roman" w:hAnsi="Times New Roman"/>
                <w:sz w:val="20"/>
              </w:rPr>
              <w:t>Создано объектов безбарьерной среды для лиц с особыми потребностями и физически ослабленных лиц</w:t>
            </w:r>
          </w:p>
        </w:tc>
        <w:tc>
          <w:tcPr>
            <w:tcW w:w="1276" w:type="dxa"/>
          </w:tcPr>
          <w:p w14:paraId="23AF79CA" w14:textId="77777777"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w:t>
            </w:r>
          </w:p>
        </w:tc>
        <w:tc>
          <w:tcPr>
            <w:tcW w:w="1276" w:type="dxa"/>
          </w:tcPr>
          <w:p w14:paraId="1DDFEF96" w14:textId="4A1776A4"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5" w:type="dxa"/>
          </w:tcPr>
          <w:p w14:paraId="32F6FF9F" w14:textId="0088CDEA"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6</w:t>
            </w:r>
          </w:p>
        </w:tc>
        <w:tc>
          <w:tcPr>
            <w:tcW w:w="1276" w:type="dxa"/>
          </w:tcPr>
          <w:p w14:paraId="48B93E18" w14:textId="5AFC5B52" w:rsidR="0034421F" w:rsidRPr="0034421F" w:rsidRDefault="0034421F" w:rsidP="0034421F">
            <w:pPr>
              <w:spacing w:after="0" w:line="240" w:lineRule="auto"/>
              <w:jc w:val="center"/>
              <w:rPr>
                <w:rFonts w:ascii="Times New Roman" w:hAnsi="Times New Roman"/>
                <w:sz w:val="20"/>
              </w:rPr>
            </w:pPr>
            <w:r w:rsidRPr="0034421F">
              <w:rPr>
                <w:rFonts w:ascii="Times New Roman" w:hAnsi="Times New Roman"/>
                <w:sz w:val="20"/>
              </w:rPr>
              <w:t>-</w:t>
            </w:r>
          </w:p>
        </w:tc>
        <w:tc>
          <w:tcPr>
            <w:tcW w:w="1276" w:type="dxa"/>
          </w:tcPr>
          <w:p w14:paraId="6558C4F9" w14:textId="4F330157" w:rsidR="0034421F" w:rsidRPr="0034421F" w:rsidRDefault="00D46366" w:rsidP="0034421F">
            <w:pPr>
              <w:spacing w:after="0" w:line="240" w:lineRule="auto"/>
              <w:jc w:val="center"/>
              <w:rPr>
                <w:rFonts w:ascii="Times New Roman" w:hAnsi="Times New Roman"/>
                <w:sz w:val="20"/>
              </w:rPr>
            </w:pPr>
            <w:r>
              <w:rPr>
                <w:rFonts w:ascii="Times New Roman" w:hAnsi="Times New Roman"/>
                <w:sz w:val="20"/>
              </w:rPr>
              <w:t>6</w:t>
            </w:r>
          </w:p>
        </w:tc>
        <w:tc>
          <w:tcPr>
            <w:tcW w:w="1276" w:type="dxa"/>
          </w:tcPr>
          <w:p w14:paraId="0E6E8843" w14:textId="134FC43F" w:rsidR="0034421F" w:rsidRPr="0034421F" w:rsidRDefault="00D46366" w:rsidP="0034421F">
            <w:pPr>
              <w:spacing w:after="0" w:line="240" w:lineRule="auto"/>
              <w:jc w:val="center"/>
              <w:rPr>
                <w:rFonts w:ascii="Times New Roman" w:hAnsi="Times New Roman"/>
                <w:sz w:val="20"/>
              </w:rPr>
            </w:pPr>
            <w:r>
              <w:rPr>
                <w:rFonts w:ascii="Times New Roman" w:hAnsi="Times New Roman"/>
                <w:sz w:val="20"/>
              </w:rPr>
              <w:t>-</w:t>
            </w:r>
          </w:p>
        </w:tc>
      </w:tr>
    </w:tbl>
    <w:p w14:paraId="7A1D465B" w14:textId="5A156AA3" w:rsidR="005507F2" w:rsidRPr="00250A69" w:rsidRDefault="005507F2" w:rsidP="001B7CE7">
      <w:pPr>
        <w:pStyle w:val="1"/>
        <w:jc w:val="center"/>
        <w:rPr>
          <w:rFonts w:ascii="Times New Roman" w:hAnsi="Times New Roman" w:cs="Times New Roman"/>
          <w:sz w:val="28"/>
          <w:szCs w:val="28"/>
        </w:rPr>
      </w:pPr>
      <w:bookmarkStart w:id="14" w:name="_Toc87945076"/>
      <w:r w:rsidRPr="00250A69">
        <w:rPr>
          <w:rFonts w:ascii="Times New Roman" w:hAnsi="Times New Roman" w:cs="Times New Roman"/>
          <w:sz w:val="28"/>
          <w:szCs w:val="28"/>
        </w:rPr>
        <w:t>ОБРАЗОВАНИЕ</w:t>
      </w:r>
      <w:bookmarkEnd w:id="14"/>
    </w:p>
    <w:p w14:paraId="5020FD8E" w14:textId="5CCB5A53" w:rsidR="00250A69" w:rsidRPr="005507F2" w:rsidRDefault="00250A69" w:rsidP="00740838">
      <w:pPr>
        <w:spacing w:after="0" w:line="240" w:lineRule="auto"/>
        <w:ind w:firstLine="709"/>
        <w:jc w:val="both"/>
        <w:rPr>
          <w:rFonts w:ascii="Times New Roman" w:hAnsi="Times New Roman" w:cs="Times New Roman"/>
          <w:sz w:val="28"/>
          <w:szCs w:val="28"/>
        </w:rPr>
      </w:pPr>
    </w:p>
    <w:p w14:paraId="1CAC1691" w14:textId="0A7EE72E" w:rsidR="007F41D6" w:rsidRDefault="007F41D6" w:rsidP="00215C71">
      <w:pPr>
        <w:pStyle w:val="2"/>
        <w:spacing w:after="240"/>
        <w:rPr>
          <w:rFonts w:ascii="Times New Roman" w:hAnsi="Times New Roman" w:cs="Times New Roman"/>
          <w:color w:val="auto"/>
          <w:sz w:val="28"/>
          <w:szCs w:val="28"/>
          <w:u w:val="single"/>
        </w:rPr>
      </w:pPr>
      <w:bookmarkStart w:id="15" w:name="_Toc87945077"/>
      <w:r w:rsidRPr="007F41D6">
        <w:rPr>
          <w:rFonts w:ascii="Times New Roman" w:hAnsi="Times New Roman" w:cs="Times New Roman"/>
          <w:color w:val="auto"/>
          <w:sz w:val="28"/>
          <w:szCs w:val="28"/>
          <w:u w:val="single"/>
        </w:rPr>
        <w:t>ГУО «Судковская средняя школа»</w:t>
      </w:r>
      <w:r w:rsidR="00AE34C7">
        <w:rPr>
          <w:rFonts w:ascii="Times New Roman" w:hAnsi="Times New Roman" w:cs="Times New Roman"/>
          <w:color w:val="auto"/>
          <w:sz w:val="28"/>
          <w:szCs w:val="28"/>
          <w:u w:val="single"/>
        </w:rPr>
        <w:t>:</w:t>
      </w:r>
      <w:bookmarkEnd w:id="15"/>
    </w:p>
    <w:p w14:paraId="10EA7452" w14:textId="5FB4361C" w:rsidR="00AE34C7" w:rsidRDefault="00AE34C7" w:rsidP="00AE34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школе</w:t>
      </w:r>
      <w:r w:rsidR="00752FB9" w:rsidRPr="007F41D6">
        <w:rPr>
          <w:rFonts w:ascii="Times New Roman" w:hAnsi="Times New Roman" w:cs="Times New Roman"/>
          <w:sz w:val="28"/>
          <w:szCs w:val="28"/>
        </w:rPr>
        <w:t xml:space="preserve"> </w:t>
      </w:r>
      <w:r w:rsidR="007F41D6" w:rsidRPr="00C24CCE">
        <w:rPr>
          <w:rFonts w:ascii="Times New Roman" w:hAnsi="Times New Roman" w:cs="Times New Roman"/>
          <w:sz w:val="28"/>
          <w:szCs w:val="28"/>
        </w:rPr>
        <w:t xml:space="preserve">обучается </w:t>
      </w:r>
      <w:r w:rsidR="00752FB9" w:rsidRPr="00C24CCE">
        <w:rPr>
          <w:rFonts w:ascii="Times New Roman" w:hAnsi="Times New Roman" w:cs="Times New Roman"/>
          <w:sz w:val="28"/>
          <w:szCs w:val="28"/>
        </w:rPr>
        <w:t>1</w:t>
      </w:r>
      <w:r w:rsidR="00C24CCE" w:rsidRPr="00C24CCE">
        <w:rPr>
          <w:rFonts w:ascii="Times New Roman" w:hAnsi="Times New Roman" w:cs="Times New Roman"/>
          <w:sz w:val="28"/>
          <w:szCs w:val="28"/>
        </w:rPr>
        <w:t>10</w:t>
      </w:r>
      <w:r w:rsidR="00C24CCE">
        <w:rPr>
          <w:rFonts w:ascii="Times New Roman" w:hAnsi="Times New Roman" w:cs="Times New Roman"/>
          <w:sz w:val="28"/>
          <w:szCs w:val="28"/>
        </w:rPr>
        <w:t xml:space="preserve"> школьников</w:t>
      </w:r>
      <w:r w:rsidR="007F41D6">
        <w:rPr>
          <w:rFonts w:ascii="Times New Roman" w:hAnsi="Times New Roman" w:cs="Times New Roman"/>
          <w:sz w:val="28"/>
          <w:szCs w:val="28"/>
        </w:rPr>
        <w:t>,</w:t>
      </w:r>
      <w:r w:rsidR="00752FB9" w:rsidRPr="007F41D6">
        <w:rPr>
          <w:rFonts w:ascii="Times New Roman" w:hAnsi="Times New Roman" w:cs="Times New Roman"/>
          <w:sz w:val="28"/>
          <w:szCs w:val="28"/>
        </w:rPr>
        <w:t xml:space="preserve"> все обучаются в </w:t>
      </w:r>
      <w:r w:rsidR="007F41D6">
        <w:rPr>
          <w:rFonts w:ascii="Times New Roman" w:hAnsi="Times New Roman" w:cs="Times New Roman"/>
          <w:sz w:val="28"/>
          <w:szCs w:val="28"/>
        </w:rPr>
        <w:t xml:space="preserve">1 смену. </w:t>
      </w:r>
    </w:p>
    <w:p w14:paraId="0D7D37BF" w14:textId="02095A72" w:rsidR="00AE34C7" w:rsidRPr="00201971" w:rsidRDefault="00C24CCE" w:rsidP="00AE34C7">
      <w:pPr>
        <w:spacing w:after="0" w:line="240" w:lineRule="auto"/>
        <w:ind w:firstLine="709"/>
        <w:jc w:val="both"/>
        <w:rPr>
          <w:rFonts w:ascii="Times New Roman" w:hAnsi="Times New Roman" w:cs="Times New Roman"/>
          <w:sz w:val="28"/>
          <w:szCs w:val="28"/>
        </w:rPr>
      </w:pPr>
      <w:r w:rsidRPr="007F41D6">
        <w:rPr>
          <w:rFonts w:ascii="Times New Roman" w:hAnsi="Times New Roman" w:cs="Times New Roman"/>
          <w:noProof/>
          <w:lang w:eastAsia="ru-RU"/>
        </w:rPr>
        <w:drawing>
          <wp:anchor distT="0" distB="0" distL="114300" distR="114300" simplePos="0" relativeHeight="251654144" behindDoc="0" locked="0" layoutInCell="1" allowOverlap="1" wp14:anchorId="55F9103C" wp14:editId="449A22F7">
            <wp:simplePos x="0" y="0"/>
            <wp:positionH relativeFrom="margin">
              <wp:posOffset>3179417</wp:posOffset>
            </wp:positionH>
            <wp:positionV relativeFrom="margin">
              <wp:posOffset>6458829</wp:posOffset>
            </wp:positionV>
            <wp:extent cx="2989580" cy="198120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удковская СШ.jpg"/>
                    <pic:cNvPicPr/>
                  </pic:nvPicPr>
                  <pic:blipFill rotWithShape="1">
                    <a:blip r:embed="rId23" cstate="print">
                      <a:extLst>
                        <a:ext uri="{28A0092B-C50C-407E-A947-70E740481C1C}">
                          <a14:useLocalDpi xmlns:a14="http://schemas.microsoft.com/office/drawing/2010/main" val="0"/>
                        </a:ext>
                      </a:extLst>
                    </a:blip>
                    <a:srcRect r="43190" b="27709"/>
                    <a:stretch/>
                  </pic:blipFill>
                  <pic:spPr bwMode="auto">
                    <a:xfrm>
                      <a:off x="0" y="0"/>
                      <a:ext cx="298958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4C7" w:rsidRPr="00201971">
        <w:rPr>
          <w:rFonts w:ascii="Times New Roman" w:hAnsi="Times New Roman" w:cs="Times New Roman"/>
          <w:sz w:val="28"/>
          <w:szCs w:val="28"/>
        </w:rPr>
        <w:t xml:space="preserve">В рамках реализации проекта </w:t>
      </w:r>
      <w:r w:rsidR="00AE34C7">
        <w:rPr>
          <w:rFonts w:ascii="Times New Roman" w:hAnsi="Times New Roman" w:cs="Times New Roman"/>
          <w:sz w:val="28"/>
          <w:szCs w:val="28"/>
        </w:rPr>
        <w:t xml:space="preserve">в </w:t>
      </w:r>
      <w:r w:rsidR="00AE34C7" w:rsidRPr="00201971">
        <w:rPr>
          <w:rFonts w:ascii="Times New Roman" w:hAnsi="Times New Roman" w:cs="Times New Roman"/>
          <w:sz w:val="28"/>
          <w:szCs w:val="28"/>
        </w:rPr>
        <w:t xml:space="preserve">ГУО «Судковская средняя школа» </w:t>
      </w:r>
      <w:r w:rsidR="00AE34C7">
        <w:rPr>
          <w:rFonts w:ascii="Times New Roman" w:hAnsi="Times New Roman" w:cs="Times New Roman"/>
          <w:sz w:val="28"/>
          <w:szCs w:val="28"/>
        </w:rPr>
        <w:t>проводятся</w:t>
      </w:r>
      <w:r w:rsidR="00AE34C7" w:rsidRPr="00201971">
        <w:rPr>
          <w:rFonts w:ascii="Times New Roman" w:hAnsi="Times New Roman" w:cs="Times New Roman"/>
          <w:sz w:val="28"/>
          <w:szCs w:val="28"/>
        </w:rPr>
        <w:t xml:space="preserve"> следующие мероприятия: </w:t>
      </w:r>
    </w:p>
    <w:p w14:paraId="17D05894" w14:textId="6AB021B0"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на сайте школы имеется рубрика «Судково - здоровый агрогородок», в котором регулярно обновляется информация;</w:t>
      </w:r>
    </w:p>
    <w:p w14:paraId="2EE2F677" w14:textId="5731C340"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в школе создана школьная служба медиации, имеется раздел на сайте школы;</w:t>
      </w:r>
    </w:p>
    <w:p w14:paraId="5415FEC2" w14:textId="07B8D82A"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 xml:space="preserve">в образовательном процессе </w:t>
      </w:r>
      <w:r w:rsidRPr="00201971">
        <w:rPr>
          <w:rFonts w:ascii="Times New Roman" w:hAnsi="Times New Roman" w:cs="Times New Roman"/>
          <w:sz w:val="28"/>
          <w:szCs w:val="28"/>
        </w:rPr>
        <w:lastRenderedPageBreak/>
        <w:t>используются здоровьесберегающие технологии, проводятся оздоровительные мероприятия, в режим школы включены: зарядка, динамические перемены, физкультминутки и др.;</w:t>
      </w:r>
    </w:p>
    <w:p w14:paraId="7500BCAD" w14:textId="4E2DD23A" w:rsidR="00927198" w:rsidRDefault="00201971" w:rsidP="00AE34C7">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на информационных стендах обновляется информация по вопросам здорового образа жизни, профилактике заболеваний, предоставляемой организациями здравоохранения;</w:t>
      </w:r>
    </w:p>
    <w:p w14:paraId="76B018E3" w14:textId="46701BE9" w:rsidR="005507F2" w:rsidRDefault="00A932E1" w:rsidP="00AE34C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2A93692F" wp14:editId="47E7E057">
            <wp:simplePos x="0" y="0"/>
            <wp:positionH relativeFrom="margin">
              <wp:posOffset>-15575</wp:posOffset>
            </wp:positionH>
            <wp:positionV relativeFrom="margin">
              <wp:posOffset>1319634</wp:posOffset>
            </wp:positionV>
            <wp:extent cx="3440430" cy="2515235"/>
            <wp:effectExtent l="0" t="0" r="0" b="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XpsE5Zikk8A.jpg"/>
                    <pic:cNvPicPr/>
                  </pic:nvPicPr>
                  <pic:blipFill rotWithShape="1">
                    <a:blip r:embed="rId24" cstate="print">
                      <a:extLst>
                        <a:ext uri="{28A0092B-C50C-407E-A947-70E740481C1C}">
                          <a14:useLocalDpi xmlns:a14="http://schemas.microsoft.com/office/drawing/2010/main" val="0"/>
                        </a:ext>
                      </a:extLst>
                    </a:blip>
                    <a:srcRect t="3541"/>
                    <a:stretch/>
                  </pic:blipFill>
                  <pic:spPr bwMode="auto">
                    <a:xfrm>
                      <a:off x="0" y="0"/>
                      <a:ext cx="3440430" cy="2515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ежедневно в вечернее время работает спортивный зал с 18.00 до 20.00, ежемесячно проводятся Дни здоровья (каждая 2-я суббота) с привлечением учащихся, данная инфо</w:t>
      </w:r>
      <w:r w:rsidR="00AE34C7">
        <w:rPr>
          <w:rFonts w:ascii="Times New Roman" w:hAnsi="Times New Roman" w:cs="Times New Roman"/>
          <w:sz w:val="28"/>
          <w:szCs w:val="28"/>
        </w:rPr>
        <w:t>рмация размещена на сайте школы;</w:t>
      </w:r>
      <w:r w:rsidR="00927198" w:rsidRPr="00927198">
        <w:rPr>
          <w:rFonts w:ascii="Times New Roman" w:hAnsi="Times New Roman" w:cs="Times New Roman"/>
          <w:noProof/>
          <w:sz w:val="28"/>
          <w:szCs w:val="28"/>
          <w:lang w:eastAsia="ru-RU"/>
        </w:rPr>
        <w:t xml:space="preserve"> </w:t>
      </w:r>
    </w:p>
    <w:p w14:paraId="5CB7B65F" w14:textId="1A9CFD49" w:rsidR="00201971" w:rsidRPr="00201971" w:rsidRDefault="00AE34C7"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201971" w:rsidRPr="00201971">
        <w:rPr>
          <w:rFonts w:ascii="Times New Roman" w:hAnsi="Times New Roman" w:cs="Times New Roman"/>
          <w:sz w:val="28"/>
          <w:szCs w:val="28"/>
        </w:rPr>
        <w:t xml:space="preserve"> школе сформирован волонтерский отряд «Здоровье», проведены обучающие занятия. Волонтерским отрядом «Здоровье» были проведены следующие мероприятия: интерактивные игры, ролевые игры «Умей сказать «НЕТ!»; конкур</w:t>
      </w:r>
      <w:r>
        <w:rPr>
          <w:rFonts w:ascii="Times New Roman" w:hAnsi="Times New Roman" w:cs="Times New Roman"/>
          <w:sz w:val="28"/>
          <w:szCs w:val="28"/>
        </w:rPr>
        <w:t>с плакатов «Мы и наше здоровье»;</w:t>
      </w:r>
      <w:r w:rsidR="00201971" w:rsidRPr="00201971">
        <w:rPr>
          <w:rFonts w:ascii="Times New Roman" w:hAnsi="Times New Roman" w:cs="Times New Roman"/>
          <w:sz w:val="28"/>
          <w:szCs w:val="28"/>
        </w:rPr>
        <w:t xml:space="preserve"> </w:t>
      </w:r>
    </w:p>
    <w:p w14:paraId="0EDC48BC" w14:textId="13AD9E15" w:rsidR="00345969" w:rsidRDefault="00A932E1"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6192" behindDoc="0" locked="0" layoutInCell="1" allowOverlap="1" wp14:anchorId="18511150" wp14:editId="16DC4582">
            <wp:simplePos x="0" y="0"/>
            <wp:positionH relativeFrom="margin">
              <wp:posOffset>2918125</wp:posOffset>
            </wp:positionH>
            <wp:positionV relativeFrom="margin">
              <wp:posOffset>4504055</wp:posOffset>
            </wp:positionV>
            <wp:extent cx="3024505" cy="215582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4ZyJKvt-_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4505" cy="2155825"/>
                    </a:xfrm>
                    <a:prstGeom prst="rect">
                      <a:avLst/>
                    </a:prstGeom>
                  </pic:spPr>
                </pic:pic>
              </a:graphicData>
            </a:graphic>
            <wp14:sizeRelH relativeFrom="margin">
              <wp14:pctWidth>0</wp14:pctWidth>
            </wp14:sizeRelH>
            <wp14:sizeRelV relativeFrom="margin">
              <wp14:pctHeight>0</wp14:pctHeight>
            </wp14:sizeRelV>
          </wp:anchor>
        </w:drawing>
      </w:r>
      <w:r w:rsidR="00AE34C7">
        <w:rPr>
          <w:rFonts w:ascii="Times New Roman" w:hAnsi="Times New Roman" w:cs="Times New Roman"/>
          <w:sz w:val="28"/>
          <w:szCs w:val="28"/>
        </w:rPr>
        <w:t>а</w:t>
      </w:r>
      <w:r w:rsidR="00201971" w:rsidRPr="00201971">
        <w:rPr>
          <w:rFonts w:ascii="Times New Roman" w:hAnsi="Times New Roman" w:cs="Times New Roman"/>
          <w:sz w:val="28"/>
          <w:szCs w:val="28"/>
        </w:rPr>
        <w:t>гитбригада «Молодёжь против наркотиков», классные часы «Влияние алкоголя на здоровье человека», тренинг «Профилактика COVID-19», акции «Сохрани своё здоровье», «День защиты детей» агитационные выступления «Нет - табачному дыму», «Молодёжь против наркотиков», «Мы - за ЗОЖ», раздача листовок «Судково – здоровый агрогородок»;</w:t>
      </w:r>
    </w:p>
    <w:p w14:paraId="33DF0F31" w14:textId="5A42F37F"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проводятся перемены на открытом воздухе (динамические перемены), танцевально-музыкальные активные перемены (флешмобы);</w:t>
      </w:r>
      <w:r w:rsidRPr="00201971">
        <w:rPr>
          <w:rFonts w:ascii="Times New Roman" w:hAnsi="Times New Roman" w:cs="Times New Roman"/>
          <w:noProof/>
          <w:sz w:val="28"/>
          <w:szCs w:val="28"/>
          <w:lang w:eastAsia="ru-RU"/>
        </w:rPr>
        <w:t xml:space="preserve"> </w:t>
      </w:r>
    </w:p>
    <w:p w14:paraId="0F569BCD" w14:textId="0F00CC4C"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проводятся прогулки и игры на свежем воздухе после занятий и в шестой школьный день (информация о плане работы в шестой школьный день размещена на сайте школы в разделе «Интересная суббота»);</w:t>
      </w:r>
    </w:p>
    <w:p w14:paraId="08A3C884" w14:textId="1CAD03CF"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 xml:space="preserve">проведены физкультминутки на уроках для профилактики статического напряжения; </w:t>
      </w:r>
    </w:p>
    <w:p w14:paraId="0E50168B" w14:textId="1333B601"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проведены мероприятия: час здоровья, час общения «Жизнь в позитиве» по профилактике суицидального поведения;</w:t>
      </w:r>
    </w:p>
    <w:p w14:paraId="317D9AE1" w14:textId="6252B956"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проведена Неделя здоровья и спорта, информация размещена на сайте школы в разделе «Новости», «Судково-здоровый агрогородок»;</w:t>
      </w:r>
    </w:p>
    <w:p w14:paraId="3AAB6F0C" w14:textId="04E09781" w:rsidR="00201971" w:rsidRPr="00201971" w:rsidRDefault="008530B4"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41856" behindDoc="0" locked="0" layoutInCell="1" allowOverlap="1" wp14:anchorId="640BCF30" wp14:editId="1151C982">
            <wp:simplePos x="0" y="0"/>
            <wp:positionH relativeFrom="margin">
              <wp:posOffset>3792877</wp:posOffset>
            </wp:positionH>
            <wp:positionV relativeFrom="margin">
              <wp:posOffset>47384</wp:posOffset>
            </wp:positionV>
            <wp:extent cx="2138450" cy="1603594"/>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Kq97h7gYI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38450" cy="1603594"/>
                    </a:xfrm>
                    <a:prstGeom prst="rect">
                      <a:avLst/>
                    </a:prstGeom>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День Здоровья «Здоровым быть здорово», «Зимние виды спорта», «Здоровый я - здоровая страна», «Наш выбор - спорт», «Спорт любить-здоровым быть», «Героям Победы - наши рекорды», «Вперед к рекордам»; проведена тематическая неделя к Единому дню безопасности;</w:t>
      </w:r>
    </w:p>
    <w:p w14:paraId="5DCFF9DF" w14:textId="6D06662E"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Проведена встреча с сотрудниками РОЧС, РЭС по вопросам безопасной жизнедеятельности;</w:t>
      </w:r>
    </w:p>
    <w:p w14:paraId="0EB1CA0A" w14:textId="2C548AEE"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В рамках мероприятий, приуроченных Дню без табака, были проведены: акция «Мир без табака», проведен конкурс рисунков «Мы выбираем здоровье», беседы по профилактике курения, распространены листовки «Скажи «НЕТ» курению;</w:t>
      </w:r>
    </w:p>
    <w:p w14:paraId="55A095EF" w14:textId="7C28782B" w:rsidR="00201971" w:rsidRPr="00201971" w:rsidRDefault="00A932E1"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1072" behindDoc="0" locked="0" layoutInCell="1" allowOverlap="1" wp14:anchorId="37739014" wp14:editId="5D249078">
            <wp:simplePos x="0" y="0"/>
            <wp:positionH relativeFrom="margin">
              <wp:posOffset>2411029</wp:posOffset>
            </wp:positionH>
            <wp:positionV relativeFrom="margin">
              <wp:posOffset>6079162</wp:posOffset>
            </wp:positionV>
            <wp:extent cx="3526155" cy="2185035"/>
            <wp:effectExtent l="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3XDtP8glM.jpg"/>
                    <pic:cNvPicPr/>
                  </pic:nvPicPr>
                  <pic:blipFill rotWithShape="1">
                    <a:blip r:embed="rId27">
                      <a:extLst>
                        <a:ext uri="{28A0092B-C50C-407E-A947-70E740481C1C}">
                          <a14:useLocalDpi xmlns:a14="http://schemas.microsoft.com/office/drawing/2010/main" val="0"/>
                        </a:ext>
                      </a:extLst>
                    </a:blip>
                    <a:srcRect t="18306" b="8883"/>
                    <a:stretch/>
                  </pic:blipFill>
                  <pic:spPr bwMode="auto">
                    <a:xfrm>
                      <a:off x="0" y="0"/>
                      <a:ext cx="3526155" cy="2185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E1A">
        <w:rPr>
          <w:rFonts w:ascii="Times New Roman" w:hAnsi="Times New Roman" w:cs="Times New Roman"/>
          <w:noProof/>
          <w:sz w:val="28"/>
          <w:szCs w:val="28"/>
          <w:lang w:eastAsia="ru-RU"/>
        </w:rPr>
        <w:drawing>
          <wp:anchor distT="0" distB="0" distL="114300" distR="114300" simplePos="0" relativeHeight="251640832" behindDoc="0" locked="0" layoutInCell="1" allowOverlap="1" wp14:anchorId="3A193B12" wp14:editId="2D7C6AED">
            <wp:simplePos x="0" y="0"/>
            <wp:positionH relativeFrom="margin">
              <wp:posOffset>-71755</wp:posOffset>
            </wp:positionH>
            <wp:positionV relativeFrom="margin">
              <wp:posOffset>2711450</wp:posOffset>
            </wp:positionV>
            <wp:extent cx="3103245" cy="232727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KwrsiZF0h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03245" cy="2327275"/>
                    </a:xfrm>
                    <a:prstGeom prst="rect">
                      <a:avLst/>
                    </a:prstGeom>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 xml:space="preserve">спортивные состязания «В поисках здоровья», спортландия «Быстрее, выше, сильнее», лыжная эстафета «Снежные гонки», трудовой десант «Чистые дорожки», спортивная эстафета «Тропа здоровья», игра по станциям «Мы выбираем здоровый образ жизни» классные часы на тему: «Здоровому всё здорово», «Откажись от вредных привычек», информационные часы по профилактики табакокурения, употребления алкогольных напитков, психотропных веществ, соревнования по волейболу, пионерболу, спортивная эстафета «Быстрые, умелые, ловкие и смелые», классные часы на тему: «Мы выбираем здоровый образ жизни», встреча </w:t>
      </w:r>
      <w:r w:rsidR="004B3BE0">
        <w:rPr>
          <w:rFonts w:ascii="Times New Roman" w:hAnsi="Times New Roman" w:cs="Times New Roman"/>
          <w:sz w:val="28"/>
          <w:szCs w:val="28"/>
        </w:rPr>
        <w:t>с работниками АВОП н.п. Судково,</w:t>
      </w:r>
      <w:r w:rsidR="00201971" w:rsidRPr="00201971">
        <w:rPr>
          <w:rFonts w:ascii="Times New Roman" w:hAnsi="Times New Roman" w:cs="Times New Roman"/>
          <w:sz w:val="28"/>
          <w:szCs w:val="28"/>
        </w:rPr>
        <w:t xml:space="preserve"> профилактика вредных привычек «Цените здоровье»,  спортивное состязание «Золотая скакалка», турнир по настольному теннису среди уч-ся 7-8 классов, подвижные игры на свежем воздухе «Игры народов мира», спортивные соревнования «Олимпийские надежды», конкурс «Лучший снайпер баскетбола»,  соревнования по пионерболу 5-6 кл, флешмоб «За спортивную Беларусь», учащиеся школы приняли участие в народной зарядке, распространены памятки «Правила поведения в жару и на </w:t>
      </w:r>
      <w:r w:rsidR="00201971" w:rsidRPr="00201971">
        <w:rPr>
          <w:rFonts w:ascii="Times New Roman" w:hAnsi="Times New Roman" w:cs="Times New Roman"/>
          <w:sz w:val="28"/>
          <w:szCs w:val="28"/>
        </w:rPr>
        <w:lastRenderedPageBreak/>
        <w:t>воде» среди участников конкурсно-игровой программы «Наши лучшие друзья- спорт, здоровье, красота!», игровая программа «Здоровое лето», велопробег ко Дню народного единства и др.;</w:t>
      </w:r>
    </w:p>
    <w:p w14:paraId="0CA4C36D" w14:textId="27D6C767"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проведены мероприятия, направленные на охрану детства, материнства и отцовства: интерактивная игра «Мир семейных увлечений», консультации «Как избежать конфликтов в семье», «Как избежать семейного насилия»;</w:t>
      </w:r>
    </w:p>
    <w:p w14:paraId="27E9D8A8" w14:textId="547D1D3F" w:rsidR="00201971" w:rsidRPr="00201971" w:rsidRDefault="00201971" w:rsidP="00201971">
      <w:pPr>
        <w:spacing w:after="0" w:line="240" w:lineRule="auto"/>
        <w:ind w:firstLine="709"/>
        <w:jc w:val="both"/>
        <w:rPr>
          <w:rFonts w:ascii="Times New Roman" w:hAnsi="Times New Roman" w:cs="Times New Roman"/>
          <w:sz w:val="28"/>
          <w:szCs w:val="28"/>
        </w:rPr>
      </w:pPr>
      <w:r w:rsidRPr="00201971">
        <w:rPr>
          <w:rFonts w:ascii="Times New Roman" w:hAnsi="Times New Roman" w:cs="Times New Roman"/>
          <w:sz w:val="28"/>
          <w:szCs w:val="28"/>
        </w:rPr>
        <w:t>команда школы участвовала в спартакиаде школьников по зимним видам спорта; в соревнованиях «Снежный снайпер» - имеются призовые места; участие в челендже «Я люблю спорт», участие в районной школиаде - имеются призовые места;</w:t>
      </w:r>
    </w:p>
    <w:p w14:paraId="51297760" w14:textId="71AF93FE" w:rsidR="00201971" w:rsidRPr="00201971" w:rsidRDefault="008530B4"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39808" behindDoc="0" locked="0" layoutInCell="1" allowOverlap="1" wp14:anchorId="719A8A17" wp14:editId="20A6D27C">
            <wp:simplePos x="0" y="0"/>
            <wp:positionH relativeFrom="margin">
              <wp:posOffset>2734945</wp:posOffset>
            </wp:positionH>
            <wp:positionV relativeFrom="margin">
              <wp:posOffset>1993222</wp:posOffset>
            </wp:positionV>
            <wp:extent cx="3206750" cy="2905125"/>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областной проект.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06750" cy="2905125"/>
                    </a:xfrm>
                    <a:prstGeom prst="rect">
                      <a:avLst/>
                    </a:prstGeom>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в рамках недели профилактики детского дорожно-транспортного травматизма «Внимание! Дети на дороге» были проведены: профилактические беседы «Правила дорожного движения нужно знать», конкурс рисунков, просмотр видеороликов с обсуждением в каждом классе, игры, викторины, тренинги по профилактике травматизма на дорогах;</w:t>
      </w:r>
    </w:p>
    <w:p w14:paraId="3ED58F9E" w14:textId="053152E6" w:rsidR="008072CD" w:rsidRDefault="008530B4" w:rsidP="00201971">
      <w:pPr>
        <w:spacing w:after="0" w:line="240" w:lineRule="auto"/>
        <w:ind w:firstLine="709"/>
        <w:jc w:val="both"/>
        <w:rPr>
          <w:rFonts w:ascii="Times New Roman" w:hAnsi="Times New Roman" w:cs="Times New Roman"/>
          <w:sz w:val="28"/>
          <w:szCs w:val="28"/>
        </w:rPr>
      </w:pPr>
      <w:r>
        <w:rPr>
          <w:rFonts w:ascii="Times New Roman" w:hAnsi="Times New Roman" w:cs="Times New Roman"/>
          <w:i/>
          <w:noProof/>
          <w:sz w:val="28"/>
          <w:szCs w:val="28"/>
          <w:lang w:eastAsia="ru-RU"/>
        </w:rPr>
        <w:drawing>
          <wp:anchor distT="0" distB="0" distL="114300" distR="114300" simplePos="0" relativeHeight="251674624" behindDoc="0" locked="0" layoutInCell="1" allowOverlap="1" wp14:anchorId="74C62661" wp14:editId="6B135E14">
            <wp:simplePos x="0" y="0"/>
            <wp:positionH relativeFrom="margin">
              <wp:posOffset>149225</wp:posOffset>
            </wp:positionH>
            <wp:positionV relativeFrom="margin">
              <wp:posOffset>5491502</wp:posOffset>
            </wp:positionV>
            <wp:extent cx="5620385" cy="297434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3VCB97XVUg.jpg"/>
                    <pic:cNvPicPr/>
                  </pic:nvPicPr>
                  <pic:blipFill rotWithShape="1">
                    <a:blip r:embed="rId30" cstate="print">
                      <a:extLst>
                        <a:ext uri="{28A0092B-C50C-407E-A947-70E740481C1C}">
                          <a14:useLocalDpi xmlns:a14="http://schemas.microsoft.com/office/drawing/2010/main" val="0"/>
                        </a:ext>
                      </a:extLst>
                    </a:blip>
                    <a:srcRect t="15831" b="13581"/>
                    <a:stretch/>
                  </pic:blipFill>
                  <pic:spPr bwMode="auto">
                    <a:xfrm>
                      <a:off x="0" y="0"/>
                      <a:ext cx="5620385" cy="297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1971" w:rsidRPr="00201971">
        <w:rPr>
          <w:rFonts w:ascii="Times New Roman" w:hAnsi="Times New Roman" w:cs="Times New Roman"/>
          <w:sz w:val="28"/>
          <w:szCs w:val="28"/>
        </w:rPr>
        <w:t>проведены Дни здоровья для работников школы с участием специалистов РайЦГЭ, АВОП н.п.Судково.</w:t>
      </w:r>
    </w:p>
    <w:p w14:paraId="21F36FE6" w14:textId="4F442AF8" w:rsidR="008072CD" w:rsidRDefault="008072CD" w:rsidP="004E505F">
      <w:pPr>
        <w:spacing w:after="0" w:line="240" w:lineRule="auto"/>
        <w:jc w:val="both"/>
        <w:rPr>
          <w:rFonts w:ascii="Times New Roman" w:hAnsi="Times New Roman" w:cs="Times New Roman"/>
          <w:sz w:val="28"/>
          <w:szCs w:val="28"/>
        </w:rPr>
      </w:pPr>
    </w:p>
    <w:p w14:paraId="6C5C4AEB" w14:textId="687C43FD" w:rsidR="00CD033D" w:rsidRDefault="00CD033D" w:rsidP="00B61A46">
      <w:pPr>
        <w:spacing w:after="0" w:line="240" w:lineRule="auto"/>
        <w:jc w:val="both"/>
        <w:rPr>
          <w:rFonts w:ascii="Times New Roman" w:hAnsi="Times New Roman" w:cs="Times New Roman"/>
          <w:i/>
          <w:sz w:val="28"/>
          <w:szCs w:val="28"/>
        </w:rPr>
      </w:pPr>
    </w:p>
    <w:p w14:paraId="3BC9648E" w14:textId="61F87C9A" w:rsidR="00CD033D" w:rsidRDefault="00CD033D" w:rsidP="00B61A46">
      <w:pPr>
        <w:spacing w:after="0" w:line="240" w:lineRule="auto"/>
        <w:jc w:val="both"/>
        <w:rPr>
          <w:rFonts w:ascii="Times New Roman" w:hAnsi="Times New Roman" w:cs="Times New Roman"/>
          <w:i/>
          <w:sz w:val="28"/>
          <w:szCs w:val="28"/>
        </w:rPr>
      </w:pPr>
    </w:p>
    <w:p w14:paraId="1C9B8CB5" w14:textId="5FE42316" w:rsidR="00AB6BCE" w:rsidRDefault="00AB6BCE" w:rsidP="00B61A46">
      <w:pPr>
        <w:spacing w:after="0" w:line="240" w:lineRule="auto"/>
        <w:jc w:val="both"/>
        <w:rPr>
          <w:rFonts w:ascii="Times New Roman" w:hAnsi="Times New Roman" w:cs="Times New Roman"/>
          <w:i/>
          <w:sz w:val="28"/>
          <w:szCs w:val="28"/>
        </w:rPr>
      </w:pPr>
    </w:p>
    <w:p w14:paraId="6B346874" w14:textId="23626C5A" w:rsidR="00450E1A" w:rsidRDefault="00450E1A" w:rsidP="00740838">
      <w:pPr>
        <w:spacing w:after="0" w:line="240" w:lineRule="auto"/>
        <w:ind w:firstLine="709"/>
        <w:jc w:val="both"/>
        <w:rPr>
          <w:rFonts w:ascii="Times New Roman" w:hAnsi="Times New Roman" w:cs="Times New Roman"/>
          <w:i/>
          <w:sz w:val="28"/>
          <w:szCs w:val="28"/>
        </w:rPr>
      </w:pPr>
    </w:p>
    <w:p w14:paraId="643DF25F" w14:textId="633E92B8" w:rsidR="00450E1A" w:rsidRDefault="00450E1A" w:rsidP="00740838">
      <w:pPr>
        <w:spacing w:after="0" w:line="240" w:lineRule="auto"/>
        <w:ind w:firstLine="709"/>
        <w:jc w:val="both"/>
        <w:rPr>
          <w:rFonts w:ascii="Times New Roman" w:hAnsi="Times New Roman" w:cs="Times New Roman"/>
          <w:i/>
          <w:sz w:val="28"/>
          <w:szCs w:val="28"/>
        </w:rPr>
      </w:pPr>
    </w:p>
    <w:p w14:paraId="167CC933" w14:textId="473AC81A" w:rsidR="00450E1A" w:rsidRDefault="00450E1A" w:rsidP="00740838">
      <w:pPr>
        <w:spacing w:after="0" w:line="240" w:lineRule="auto"/>
        <w:ind w:firstLine="709"/>
        <w:jc w:val="both"/>
        <w:rPr>
          <w:rFonts w:ascii="Times New Roman" w:hAnsi="Times New Roman" w:cs="Times New Roman"/>
          <w:i/>
          <w:sz w:val="28"/>
          <w:szCs w:val="28"/>
        </w:rPr>
      </w:pPr>
    </w:p>
    <w:p w14:paraId="4B3FE642" w14:textId="51F6743A" w:rsidR="00450E1A" w:rsidRDefault="008530B4" w:rsidP="00740838">
      <w:pPr>
        <w:spacing w:after="0" w:line="240" w:lineRule="auto"/>
        <w:ind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71552" behindDoc="0" locked="0" layoutInCell="1" allowOverlap="1" wp14:anchorId="0087CDF9" wp14:editId="01FF6BA7">
            <wp:simplePos x="0" y="0"/>
            <wp:positionH relativeFrom="margin">
              <wp:posOffset>244103</wp:posOffset>
            </wp:positionH>
            <wp:positionV relativeFrom="margin">
              <wp:posOffset>2968625</wp:posOffset>
            </wp:positionV>
            <wp:extent cx="5438775" cy="305943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71411521163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38775" cy="30594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lang w:eastAsia="ru-RU"/>
        </w:rPr>
        <w:drawing>
          <wp:anchor distT="0" distB="0" distL="114300" distR="114300" simplePos="0" relativeHeight="251672576" behindDoc="0" locked="0" layoutInCell="1" allowOverlap="1" wp14:anchorId="4C41A379" wp14:editId="7277DF6F">
            <wp:simplePos x="0" y="0"/>
            <wp:positionH relativeFrom="margin">
              <wp:posOffset>-249226</wp:posOffset>
            </wp:positionH>
            <wp:positionV relativeFrom="margin">
              <wp:posOffset>-121285</wp:posOffset>
            </wp:positionV>
            <wp:extent cx="2318385" cy="286893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714115211724.jpg"/>
                    <pic:cNvPicPr/>
                  </pic:nvPicPr>
                  <pic:blipFill rotWithShape="1">
                    <a:blip r:embed="rId32" cstate="print">
                      <a:extLst>
                        <a:ext uri="{28A0092B-C50C-407E-A947-70E740481C1C}">
                          <a14:useLocalDpi xmlns:a14="http://schemas.microsoft.com/office/drawing/2010/main" val="0"/>
                        </a:ext>
                      </a:extLst>
                    </a:blip>
                    <a:srcRect t="14070" b="16341"/>
                    <a:stretch/>
                  </pic:blipFill>
                  <pic:spPr bwMode="auto">
                    <a:xfrm>
                      <a:off x="0" y="0"/>
                      <a:ext cx="2318385" cy="286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lang w:eastAsia="ru-RU"/>
        </w:rPr>
        <w:drawing>
          <wp:anchor distT="0" distB="0" distL="114300" distR="114300" simplePos="0" relativeHeight="251673600" behindDoc="0" locked="0" layoutInCell="1" allowOverlap="1" wp14:anchorId="14A96A65" wp14:editId="44E17C87">
            <wp:simplePos x="0" y="0"/>
            <wp:positionH relativeFrom="margin">
              <wp:posOffset>2274570</wp:posOffset>
            </wp:positionH>
            <wp:positionV relativeFrom="margin">
              <wp:posOffset>-121263</wp:posOffset>
            </wp:positionV>
            <wp:extent cx="3663315" cy="286893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rig_mceclip0.jpg"/>
                    <pic:cNvPicPr/>
                  </pic:nvPicPr>
                  <pic:blipFill>
                    <a:blip r:embed="rId33">
                      <a:extLst>
                        <a:ext uri="{28A0092B-C50C-407E-A947-70E740481C1C}">
                          <a14:useLocalDpi xmlns:a14="http://schemas.microsoft.com/office/drawing/2010/main" val="0"/>
                        </a:ext>
                      </a:extLst>
                    </a:blip>
                    <a:stretch>
                      <a:fillRect/>
                    </a:stretch>
                  </pic:blipFill>
                  <pic:spPr>
                    <a:xfrm>
                      <a:off x="0" y="0"/>
                      <a:ext cx="3663315" cy="2868930"/>
                    </a:xfrm>
                    <a:prstGeom prst="rect">
                      <a:avLst/>
                    </a:prstGeom>
                  </pic:spPr>
                </pic:pic>
              </a:graphicData>
            </a:graphic>
            <wp14:sizeRelH relativeFrom="margin">
              <wp14:pctWidth>0</wp14:pctWidth>
            </wp14:sizeRelH>
            <wp14:sizeRelV relativeFrom="margin">
              <wp14:pctHeight>0</wp14:pctHeight>
            </wp14:sizeRelV>
          </wp:anchor>
        </w:drawing>
      </w:r>
    </w:p>
    <w:p w14:paraId="11B38D3B" w14:textId="27E22DB7" w:rsidR="00450E1A" w:rsidRDefault="00450E1A" w:rsidP="00740838">
      <w:pPr>
        <w:spacing w:after="0" w:line="240" w:lineRule="auto"/>
        <w:ind w:firstLine="709"/>
        <w:jc w:val="both"/>
        <w:rPr>
          <w:rFonts w:ascii="Times New Roman" w:hAnsi="Times New Roman" w:cs="Times New Roman"/>
          <w:i/>
          <w:sz w:val="28"/>
          <w:szCs w:val="28"/>
        </w:rPr>
      </w:pPr>
    </w:p>
    <w:p w14:paraId="2E655774" w14:textId="76D5C54F" w:rsidR="00450E1A" w:rsidRDefault="008530B4" w:rsidP="00740838">
      <w:pPr>
        <w:spacing w:after="0" w:line="240" w:lineRule="auto"/>
        <w:ind w:firstLine="709"/>
        <w:jc w:val="both"/>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42880" behindDoc="0" locked="0" layoutInCell="1" allowOverlap="1" wp14:anchorId="6704F513" wp14:editId="4CEB1D76">
            <wp:simplePos x="0" y="0"/>
            <wp:positionH relativeFrom="margin">
              <wp:posOffset>984885</wp:posOffset>
            </wp:positionH>
            <wp:positionV relativeFrom="margin">
              <wp:posOffset>6326505</wp:posOffset>
            </wp:positionV>
            <wp:extent cx="3972560" cy="2314575"/>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R9c8seRpQ.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72560" cy="2314575"/>
                    </a:xfrm>
                    <a:prstGeom prst="rect">
                      <a:avLst/>
                    </a:prstGeom>
                  </pic:spPr>
                </pic:pic>
              </a:graphicData>
            </a:graphic>
            <wp14:sizeRelH relativeFrom="margin">
              <wp14:pctWidth>0</wp14:pctWidth>
            </wp14:sizeRelH>
            <wp14:sizeRelV relativeFrom="margin">
              <wp14:pctHeight>0</wp14:pctHeight>
            </wp14:sizeRelV>
          </wp:anchor>
        </w:drawing>
      </w:r>
    </w:p>
    <w:p w14:paraId="3FA2DA04" w14:textId="3BB7C7B0" w:rsidR="00450E1A" w:rsidRPr="004E505F" w:rsidRDefault="00450E1A" w:rsidP="00740838">
      <w:pPr>
        <w:spacing w:after="0" w:line="240" w:lineRule="auto"/>
        <w:ind w:firstLine="709"/>
        <w:jc w:val="both"/>
        <w:rPr>
          <w:rFonts w:ascii="Times New Roman" w:hAnsi="Times New Roman" w:cs="Times New Roman"/>
          <w:i/>
          <w:sz w:val="28"/>
          <w:szCs w:val="28"/>
        </w:rPr>
      </w:pPr>
    </w:p>
    <w:p w14:paraId="0C920AD0" w14:textId="0E5262D9" w:rsidR="008072CD" w:rsidRDefault="008072CD" w:rsidP="00740838">
      <w:pPr>
        <w:spacing w:after="0" w:line="240" w:lineRule="auto"/>
        <w:ind w:firstLine="709"/>
        <w:jc w:val="both"/>
        <w:rPr>
          <w:rFonts w:ascii="Times New Roman" w:hAnsi="Times New Roman" w:cs="Times New Roman"/>
          <w:sz w:val="28"/>
          <w:szCs w:val="28"/>
        </w:rPr>
      </w:pPr>
    </w:p>
    <w:p w14:paraId="65D01044" w14:textId="1E6574B3" w:rsidR="00215C71" w:rsidRDefault="00215C71">
      <w:pPr>
        <w:rPr>
          <w:rFonts w:ascii="Times New Roman" w:eastAsiaTheme="majorEastAsia" w:hAnsi="Times New Roman" w:cs="Times New Roman"/>
          <w:sz w:val="28"/>
          <w:szCs w:val="28"/>
          <w:u w:val="single"/>
        </w:rPr>
      </w:pPr>
      <w:bookmarkStart w:id="16" w:name="_Toc87945078"/>
      <w:r>
        <w:rPr>
          <w:rFonts w:ascii="Times New Roman" w:hAnsi="Times New Roman" w:cs="Times New Roman"/>
          <w:sz w:val="28"/>
          <w:szCs w:val="28"/>
          <w:u w:val="single"/>
        </w:rPr>
        <w:br w:type="page"/>
      </w:r>
    </w:p>
    <w:p w14:paraId="017802DC" w14:textId="1BA18CC7" w:rsidR="001B7CE7" w:rsidRDefault="00536A3C" w:rsidP="009F674A">
      <w:pPr>
        <w:pStyle w:val="2"/>
        <w:spacing w:after="240"/>
        <w:rPr>
          <w:rFonts w:ascii="Times New Roman" w:hAnsi="Times New Roman" w:cs="Times New Roman"/>
          <w:color w:val="auto"/>
          <w:sz w:val="28"/>
          <w:szCs w:val="28"/>
          <w:u w:val="single"/>
        </w:rPr>
      </w:pPr>
      <w:r w:rsidRPr="00536A3C">
        <w:rPr>
          <w:rFonts w:ascii="Times New Roman" w:hAnsi="Times New Roman" w:cs="Times New Roman"/>
          <w:color w:val="auto"/>
          <w:sz w:val="28"/>
          <w:szCs w:val="28"/>
          <w:u w:val="single"/>
        </w:rPr>
        <w:lastRenderedPageBreak/>
        <w:t xml:space="preserve">ГУО «Судковский </w:t>
      </w:r>
      <w:r w:rsidR="00B77166">
        <w:rPr>
          <w:rFonts w:ascii="Times New Roman" w:hAnsi="Times New Roman" w:cs="Times New Roman"/>
          <w:color w:val="auto"/>
          <w:sz w:val="28"/>
          <w:szCs w:val="28"/>
          <w:u w:val="single"/>
        </w:rPr>
        <w:t xml:space="preserve">детский </w:t>
      </w:r>
      <w:r w:rsidRPr="00536A3C">
        <w:rPr>
          <w:rFonts w:ascii="Times New Roman" w:hAnsi="Times New Roman" w:cs="Times New Roman"/>
          <w:color w:val="auto"/>
          <w:sz w:val="28"/>
          <w:szCs w:val="28"/>
          <w:u w:val="single"/>
        </w:rPr>
        <w:t>сад»</w:t>
      </w:r>
      <w:bookmarkEnd w:id="16"/>
      <w:r w:rsidRPr="00536A3C">
        <w:rPr>
          <w:rFonts w:ascii="Times New Roman" w:hAnsi="Times New Roman" w:cs="Times New Roman"/>
          <w:color w:val="auto"/>
          <w:sz w:val="28"/>
          <w:szCs w:val="28"/>
          <w:u w:val="single"/>
        </w:rPr>
        <w:t xml:space="preserve"> </w:t>
      </w:r>
    </w:p>
    <w:p w14:paraId="74125A01" w14:textId="4AB50D2B" w:rsidR="002B4808" w:rsidRDefault="00536A3C" w:rsidP="001B7CE7">
      <w:pPr>
        <w:spacing w:after="0" w:line="240" w:lineRule="auto"/>
        <w:ind w:firstLine="708"/>
        <w:jc w:val="both"/>
        <w:rPr>
          <w:rFonts w:ascii="Times New Roman" w:hAnsi="Times New Roman" w:cs="Times New Roman"/>
          <w:sz w:val="28"/>
          <w:szCs w:val="28"/>
        </w:rPr>
      </w:pPr>
      <w:r w:rsidRPr="002B4808">
        <w:rPr>
          <w:rFonts w:ascii="Times New Roman" w:hAnsi="Times New Roman" w:cs="Times New Roman"/>
          <w:sz w:val="28"/>
          <w:szCs w:val="28"/>
        </w:rPr>
        <w:t xml:space="preserve">Режим работы </w:t>
      </w:r>
      <w:r w:rsidRPr="006B637C">
        <w:rPr>
          <w:rFonts w:ascii="Times New Roman" w:hAnsi="Times New Roman" w:cs="Times New Roman"/>
          <w:sz w:val="28"/>
          <w:szCs w:val="28"/>
        </w:rPr>
        <w:t>10,5</w:t>
      </w:r>
      <w:r w:rsidRPr="002B4808">
        <w:rPr>
          <w:rFonts w:ascii="Times New Roman" w:hAnsi="Times New Roman" w:cs="Times New Roman"/>
          <w:sz w:val="28"/>
          <w:szCs w:val="28"/>
        </w:rPr>
        <w:t xml:space="preserve"> часовой. Списочный состав </w:t>
      </w:r>
      <w:r w:rsidR="002B4808">
        <w:rPr>
          <w:rFonts w:ascii="Times New Roman" w:hAnsi="Times New Roman" w:cs="Times New Roman"/>
          <w:sz w:val="28"/>
          <w:szCs w:val="28"/>
        </w:rPr>
        <w:t xml:space="preserve">Судковского сада – </w:t>
      </w:r>
      <w:r w:rsidR="00955E1C">
        <w:rPr>
          <w:rFonts w:ascii="Times New Roman" w:hAnsi="Times New Roman" w:cs="Times New Roman"/>
          <w:sz w:val="28"/>
          <w:szCs w:val="28"/>
        </w:rPr>
        <w:t>30</w:t>
      </w:r>
      <w:r w:rsidRPr="002B4808">
        <w:rPr>
          <w:rFonts w:ascii="Times New Roman" w:hAnsi="Times New Roman" w:cs="Times New Roman"/>
          <w:sz w:val="28"/>
          <w:szCs w:val="28"/>
        </w:rPr>
        <w:t xml:space="preserve"> </w:t>
      </w:r>
      <w:r w:rsidR="002B4808">
        <w:rPr>
          <w:rFonts w:ascii="Times New Roman" w:hAnsi="Times New Roman" w:cs="Times New Roman"/>
          <w:sz w:val="28"/>
          <w:szCs w:val="28"/>
        </w:rPr>
        <w:t>воспитанников</w:t>
      </w:r>
      <w:r w:rsidRPr="002B4808">
        <w:rPr>
          <w:rFonts w:ascii="Times New Roman" w:hAnsi="Times New Roman" w:cs="Times New Roman"/>
          <w:sz w:val="28"/>
          <w:szCs w:val="28"/>
        </w:rPr>
        <w:t xml:space="preserve">. </w:t>
      </w:r>
    </w:p>
    <w:p w14:paraId="7F13DF62" w14:textId="009AB14E" w:rsidR="0059796A" w:rsidRDefault="00AB6BCE"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43904" behindDoc="0" locked="0" layoutInCell="1" allowOverlap="1" wp14:anchorId="4B337015" wp14:editId="3619193A">
            <wp:simplePos x="0" y="0"/>
            <wp:positionH relativeFrom="margin">
              <wp:posOffset>3308350</wp:posOffset>
            </wp:positionH>
            <wp:positionV relativeFrom="margin">
              <wp:posOffset>1563807</wp:posOffset>
            </wp:positionV>
            <wp:extent cx="2694940" cy="307657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ационнальное питание в Судковском я-с.jpg"/>
                    <pic:cNvPicPr/>
                  </pic:nvPicPr>
                  <pic:blipFill rotWithShape="1">
                    <a:blip r:embed="rId35" cstate="print">
                      <a:extLst>
                        <a:ext uri="{28A0092B-C50C-407E-A947-70E740481C1C}">
                          <a14:useLocalDpi xmlns:a14="http://schemas.microsoft.com/office/drawing/2010/main" val="0"/>
                        </a:ext>
                      </a:extLst>
                    </a:blip>
                    <a:srcRect b="14419"/>
                    <a:stretch/>
                  </pic:blipFill>
                  <pic:spPr bwMode="auto">
                    <a:xfrm>
                      <a:off x="0" y="0"/>
                      <a:ext cx="2694940" cy="307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6F41">
        <w:rPr>
          <w:rFonts w:ascii="Times New Roman" w:hAnsi="Times New Roman" w:cs="Times New Roman"/>
          <w:noProof/>
          <w:sz w:val="28"/>
          <w:szCs w:val="28"/>
          <w:lang w:eastAsia="ru-RU"/>
        </w:rPr>
        <w:drawing>
          <wp:anchor distT="0" distB="0" distL="114300" distR="114300" simplePos="0" relativeHeight="251646976" behindDoc="0" locked="0" layoutInCell="1" allowOverlap="1" wp14:anchorId="204E8E90" wp14:editId="6D3821CE">
            <wp:simplePos x="0" y="0"/>
            <wp:positionH relativeFrom="margin">
              <wp:posOffset>-3810</wp:posOffset>
            </wp:positionH>
            <wp:positionV relativeFrom="margin">
              <wp:posOffset>5909310</wp:posOffset>
            </wp:positionV>
            <wp:extent cx="3547110" cy="274129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ясли-сад Судково.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47110" cy="2741295"/>
                    </a:xfrm>
                    <a:prstGeom prst="rect">
                      <a:avLst/>
                    </a:prstGeom>
                  </pic:spPr>
                </pic:pic>
              </a:graphicData>
            </a:graphic>
            <wp14:sizeRelH relativeFrom="margin">
              <wp14:pctWidth>0</wp14:pctWidth>
            </wp14:sizeRelH>
            <wp14:sizeRelV relativeFrom="margin">
              <wp14:pctHeight>0</wp14:pctHeight>
            </wp14:sizeRelV>
          </wp:anchor>
        </w:drawing>
      </w:r>
      <w:r w:rsidR="002B4808" w:rsidRPr="002B4808">
        <w:rPr>
          <w:rFonts w:ascii="Times New Roman" w:hAnsi="Times New Roman" w:cs="Times New Roman"/>
          <w:sz w:val="28"/>
          <w:szCs w:val="28"/>
        </w:rPr>
        <w:t>В дошкольном учреждении созданы благоприятные и комфортные условия для образовательного процесса, культивирование доброжелательности, уважительного отношения к участникам образовательного процесса. На информ</w:t>
      </w:r>
      <w:r w:rsidR="002B4808">
        <w:rPr>
          <w:rFonts w:ascii="Times New Roman" w:hAnsi="Times New Roman" w:cs="Times New Roman"/>
          <w:sz w:val="28"/>
          <w:szCs w:val="28"/>
        </w:rPr>
        <w:t>ационных стендах сайте размещается</w:t>
      </w:r>
      <w:r w:rsidR="002B4808" w:rsidRPr="002B4808">
        <w:rPr>
          <w:rFonts w:ascii="Times New Roman" w:hAnsi="Times New Roman" w:cs="Times New Roman"/>
          <w:sz w:val="28"/>
          <w:szCs w:val="28"/>
        </w:rPr>
        <w:t xml:space="preserve"> и постоянно обновляется информация по вопросам здорового образа жизни, профилактике заболеваний, предоставляемой организациями здравоохранения. Среди воспитанников </w:t>
      </w:r>
      <w:r w:rsidR="002B4808">
        <w:rPr>
          <w:rFonts w:ascii="Times New Roman" w:hAnsi="Times New Roman" w:cs="Times New Roman"/>
          <w:sz w:val="28"/>
          <w:szCs w:val="28"/>
        </w:rPr>
        <w:t>средней и старшей групп проводятся</w:t>
      </w:r>
      <w:r w:rsidR="002B4808" w:rsidRPr="002B4808">
        <w:rPr>
          <w:rFonts w:ascii="Times New Roman" w:hAnsi="Times New Roman" w:cs="Times New Roman"/>
          <w:sz w:val="28"/>
          <w:szCs w:val="28"/>
        </w:rPr>
        <w:t xml:space="preserve"> конкурс</w:t>
      </w:r>
      <w:r w:rsidR="002B4808">
        <w:rPr>
          <w:rFonts w:ascii="Times New Roman" w:hAnsi="Times New Roman" w:cs="Times New Roman"/>
          <w:sz w:val="28"/>
          <w:szCs w:val="28"/>
        </w:rPr>
        <w:t>ы</w:t>
      </w:r>
      <w:r w:rsidR="002B4808" w:rsidRPr="002B4808">
        <w:rPr>
          <w:rFonts w:ascii="Times New Roman" w:hAnsi="Times New Roman" w:cs="Times New Roman"/>
          <w:sz w:val="28"/>
          <w:szCs w:val="28"/>
        </w:rPr>
        <w:t xml:space="preserve"> рисунков «Планета Здоровья». По вопросам профилактики инфекции COVID-19 с родителями воспитанников, с коллективом учреждения проводится информационно-разъяснительная работа по организации образовательного процесса в условиях распространения коронавирусной инфекции и о специфической мере профилактики (вакцинации). Проведены профилактические мероприятия, направленные на формирование здорового образа жизни: Дни здоровья, физкультурный праздник «Гигиена – залог здоровья», «Сильный, смелый, быстрый», участие в областном конкурсе на лучший фотоматериал «В объективе – здоровье» с фотоработой «Сначала здоровье – результаты потом!», проведение викторин «Знатоки здорового образа жизни», «Как быть здоровым», «Путешествие в страну здоровья»</w:t>
      </w:r>
      <w:r w:rsidR="00202966">
        <w:rPr>
          <w:rFonts w:ascii="Times New Roman" w:hAnsi="Times New Roman" w:cs="Times New Roman"/>
          <w:sz w:val="28"/>
          <w:szCs w:val="28"/>
        </w:rPr>
        <w:t>.</w:t>
      </w:r>
    </w:p>
    <w:p w14:paraId="386DA41E" w14:textId="174B24B4" w:rsidR="0059796A" w:rsidRDefault="0059796A" w:rsidP="00740838">
      <w:pPr>
        <w:spacing w:after="0" w:line="240" w:lineRule="auto"/>
        <w:ind w:firstLine="709"/>
        <w:jc w:val="both"/>
        <w:rPr>
          <w:rFonts w:ascii="Times New Roman" w:hAnsi="Times New Roman" w:cs="Times New Roman"/>
          <w:sz w:val="28"/>
          <w:szCs w:val="28"/>
        </w:rPr>
      </w:pPr>
    </w:p>
    <w:p w14:paraId="4E40355F" w14:textId="13386B79" w:rsidR="00215C71" w:rsidRDefault="00215C71">
      <w:pPr>
        <w:rPr>
          <w:rFonts w:ascii="Times New Roman" w:hAnsi="Times New Roman" w:cs="Times New Roman"/>
          <w:i/>
          <w:sz w:val="28"/>
          <w:szCs w:val="28"/>
        </w:rPr>
      </w:pPr>
      <w:r>
        <w:rPr>
          <w:rFonts w:ascii="Times New Roman" w:hAnsi="Times New Roman" w:cs="Times New Roman"/>
          <w:i/>
          <w:sz w:val="28"/>
          <w:szCs w:val="28"/>
        </w:rPr>
        <w:br w:type="page"/>
      </w:r>
    </w:p>
    <w:p w14:paraId="12E2439E" w14:textId="700C2FBB" w:rsidR="00215C71" w:rsidRDefault="00AB6BCE" w:rsidP="00A4451C">
      <w:pPr>
        <w:spacing w:after="0" w:line="240" w:lineRule="auto"/>
        <w:jc w:val="both"/>
        <w:rPr>
          <w:rFonts w:ascii="Times New Roman" w:hAnsi="Times New Roman" w:cs="Times New Roman"/>
          <w:i/>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44928" behindDoc="0" locked="0" layoutInCell="1" allowOverlap="1" wp14:anchorId="0677C907" wp14:editId="59D88E3A">
            <wp:simplePos x="0" y="0"/>
            <wp:positionH relativeFrom="margin">
              <wp:posOffset>-46982</wp:posOffset>
            </wp:positionH>
            <wp:positionV relativeFrom="margin">
              <wp:posOffset>568235</wp:posOffset>
            </wp:positionV>
            <wp:extent cx="2981325" cy="397573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Тропа здоровья Судковкий я-с.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81325" cy="3975735"/>
                    </a:xfrm>
                    <a:prstGeom prst="rect">
                      <a:avLst/>
                    </a:prstGeom>
                  </pic:spPr>
                </pic:pic>
              </a:graphicData>
            </a:graphic>
            <wp14:sizeRelH relativeFrom="margin">
              <wp14:pctWidth>0</wp14:pctWidth>
            </wp14:sizeRelH>
            <wp14:sizeRelV relativeFrom="margin">
              <wp14:pctHeight>0</wp14:pctHeight>
            </wp14:sizeRelV>
          </wp:anchor>
        </w:drawing>
      </w:r>
      <w:r w:rsidR="009938FD">
        <w:rPr>
          <w:rFonts w:ascii="Times New Roman" w:hAnsi="Times New Roman" w:cs="Times New Roman"/>
          <w:noProof/>
          <w:sz w:val="28"/>
          <w:szCs w:val="28"/>
          <w:lang w:eastAsia="ru-RU"/>
        </w:rPr>
        <w:drawing>
          <wp:anchor distT="0" distB="0" distL="114300" distR="114300" simplePos="0" relativeHeight="251645952" behindDoc="0" locked="0" layoutInCell="1" allowOverlap="1" wp14:anchorId="3E127B02" wp14:editId="7BC2737A">
            <wp:simplePos x="0" y="0"/>
            <wp:positionH relativeFrom="margin">
              <wp:posOffset>3025140</wp:posOffset>
            </wp:positionH>
            <wp:positionV relativeFrom="margin">
              <wp:posOffset>51435</wp:posOffset>
            </wp:positionV>
            <wp:extent cx="2994025" cy="3190875"/>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Малыш врач Судковский я-с.jpg"/>
                    <pic:cNvPicPr/>
                  </pic:nvPicPr>
                  <pic:blipFill rotWithShape="1">
                    <a:blip r:embed="rId38" cstate="print">
                      <a:extLst>
                        <a:ext uri="{28A0092B-C50C-407E-A947-70E740481C1C}">
                          <a14:useLocalDpi xmlns:a14="http://schemas.microsoft.com/office/drawing/2010/main" val="0"/>
                        </a:ext>
                      </a:extLst>
                    </a:blip>
                    <a:srcRect t="8113" b="11947"/>
                    <a:stretch/>
                  </pic:blipFill>
                  <pic:spPr bwMode="auto">
                    <a:xfrm>
                      <a:off x="0" y="0"/>
                      <a:ext cx="2994025" cy="3190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451C">
        <w:rPr>
          <w:rFonts w:ascii="Times New Roman" w:hAnsi="Times New Roman" w:cs="Times New Roman"/>
          <w:i/>
          <w:sz w:val="28"/>
          <w:szCs w:val="28"/>
        </w:rPr>
        <w:t xml:space="preserve">   </w:t>
      </w:r>
      <w:r w:rsidRPr="009938FD">
        <w:rPr>
          <w:rFonts w:ascii="Times New Roman" w:hAnsi="Times New Roman" w:cs="Times New Roman"/>
          <w:i/>
          <w:sz w:val="28"/>
          <w:szCs w:val="28"/>
        </w:rPr>
        <w:t>Тренажер по профилактике плоскостопия</w:t>
      </w:r>
    </w:p>
    <w:p w14:paraId="645EFD9B" w14:textId="1C880E4C" w:rsidR="009938FD" w:rsidRDefault="009938FD" w:rsidP="009938FD">
      <w:pPr>
        <w:spacing w:after="0" w:line="240" w:lineRule="auto"/>
        <w:jc w:val="center"/>
        <w:rPr>
          <w:rFonts w:ascii="Times New Roman" w:hAnsi="Times New Roman" w:cs="Times New Roman"/>
          <w:i/>
          <w:sz w:val="28"/>
          <w:szCs w:val="28"/>
        </w:rPr>
      </w:pPr>
    </w:p>
    <w:p w14:paraId="22F9665A" w14:textId="15BF64E6" w:rsidR="009938FD" w:rsidRPr="00223D22" w:rsidRDefault="009938FD" w:rsidP="00AB6BCE">
      <w:pPr>
        <w:spacing w:after="0" w:line="240" w:lineRule="auto"/>
        <w:ind w:left="4820"/>
        <w:jc w:val="both"/>
        <w:rPr>
          <w:rFonts w:ascii="Times New Roman" w:hAnsi="Times New Roman" w:cs="Times New Roman"/>
          <w:i/>
          <w:sz w:val="28"/>
          <w:szCs w:val="28"/>
        </w:rPr>
      </w:pPr>
      <w:r>
        <w:rPr>
          <w:rFonts w:ascii="Times New Roman" w:hAnsi="Times New Roman" w:cs="Times New Roman"/>
          <w:i/>
          <w:sz w:val="28"/>
          <w:szCs w:val="28"/>
        </w:rPr>
        <w:t>Воспитанники детского сада осведомлены о мерах профилактики респираторных инфекций и готовы поделится своими знаниями со взрослыми</w:t>
      </w:r>
    </w:p>
    <w:p w14:paraId="0EE4889A" w14:textId="35F3E3BE" w:rsidR="009938FD" w:rsidRDefault="009938FD" w:rsidP="009938FD">
      <w:pPr>
        <w:spacing w:after="0" w:line="240" w:lineRule="auto"/>
        <w:ind w:firstLine="709"/>
        <w:jc w:val="both"/>
        <w:rPr>
          <w:rFonts w:ascii="Times New Roman" w:hAnsi="Times New Roman" w:cs="Times New Roman"/>
          <w:sz w:val="28"/>
          <w:szCs w:val="28"/>
        </w:rPr>
      </w:pPr>
    </w:p>
    <w:p w14:paraId="613DF3EE" w14:textId="6A8E7A3C" w:rsidR="00A4451C" w:rsidRDefault="00AB6BCE" w:rsidP="00A4451C">
      <w:pPr>
        <w:spacing w:after="0" w:line="240" w:lineRule="auto"/>
        <w:jc w:val="both"/>
        <w:rPr>
          <w:rFonts w:ascii="Times New Roman" w:hAnsi="Times New Roman" w:cs="Times New Roman"/>
          <w:i/>
          <w:sz w:val="28"/>
          <w:szCs w:val="28"/>
        </w:rPr>
      </w:pPr>
      <w:r>
        <w:rPr>
          <w:rFonts w:ascii="Times New Roman" w:hAnsi="Times New Roman" w:cs="Times New Roman"/>
          <w:noProof/>
          <w:sz w:val="28"/>
          <w:szCs w:val="28"/>
          <w:lang w:eastAsia="ru-RU"/>
        </w:rPr>
        <w:drawing>
          <wp:anchor distT="0" distB="0" distL="114300" distR="114300" simplePos="0" relativeHeight="251650048" behindDoc="0" locked="0" layoutInCell="1" allowOverlap="1" wp14:anchorId="398915A2" wp14:editId="0CC20FF5">
            <wp:simplePos x="0" y="0"/>
            <wp:positionH relativeFrom="margin">
              <wp:posOffset>641481</wp:posOffset>
            </wp:positionH>
            <wp:positionV relativeFrom="margin">
              <wp:posOffset>4837372</wp:posOffset>
            </wp:positionV>
            <wp:extent cx="4429125" cy="366903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Олимпиец в Судковском я-с.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29125" cy="3669030"/>
                    </a:xfrm>
                    <a:prstGeom prst="rect">
                      <a:avLst/>
                    </a:prstGeom>
                  </pic:spPr>
                </pic:pic>
              </a:graphicData>
            </a:graphic>
            <wp14:sizeRelH relativeFrom="margin">
              <wp14:pctWidth>0</wp14:pctWidth>
            </wp14:sizeRelH>
            <wp14:sizeRelV relativeFrom="margin">
              <wp14:pctHeight>0</wp14:pctHeight>
            </wp14:sizeRelV>
          </wp:anchor>
        </w:drawing>
      </w:r>
    </w:p>
    <w:p w14:paraId="13A5ABC6" w14:textId="24356369" w:rsidR="00A4451C" w:rsidRDefault="00A4451C" w:rsidP="00A4451C">
      <w:pPr>
        <w:spacing w:after="0" w:line="240" w:lineRule="auto"/>
        <w:jc w:val="both"/>
        <w:rPr>
          <w:rFonts w:ascii="Times New Roman" w:hAnsi="Times New Roman" w:cs="Times New Roman"/>
          <w:sz w:val="28"/>
          <w:szCs w:val="28"/>
        </w:rPr>
      </w:pPr>
    </w:p>
    <w:p w14:paraId="38D3C083" w14:textId="5B75A1F6" w:rsidR="009938FD" w:rsidRDefault="009938FD" w:rsidP="00A4451C">
      <w:pPr>
        <w:spacing w:after="0" w:line="240" w:lineRule="auto"/>
        <w:jc w:val="both"/>
        <w:rPr>
          <w:rFonts w:ascii="Times New Roman" w:hAnsi="Times New Roman" w:cs="Times New Roman"/>
          <w:sz w:val="28"/>
          <w:szCs w:val="28"/>
        </w:rPr>
      </w:pPr>
    </w:p>
    <w:p w14:paraId="3973C487" w14:textId="41B3C387" w:rsidR="000000D5" w:rsidRDefault="000000D5" w:rsidP="009938FD">
      <w:pPr>
        <w:spacing w:after="0" w:line="240" w:lineRule="auto"/>
        <w:jc w:val="both"/>
        <w:rPr>
          <w:rFonts w:ascii="Times New Roman" w:hAnsi="Times New Roman" w:cs="Times New Roman"/>
          <w:sz w:val="28"/>
          <w:szCs w:val="28"/>
        </w:rPr>
      </w:pPr>
    </w:p>
    <w:p w14:paraId="078C55FE" w14:textId="3CF53DFE" w:rsidR="00215C71" w:rsidRDefault="00215C71" w:rsidP="00215C71">
      <w:pPr>
        <w:spacing w:after="0" w:line="240" w:lineRule="auto"/>
        <w:rPr>
          <w:rFonts w:ascii="Times New Roman" w:hAnsi="Times New Roman" w:cs="Times New Roman"/>
          <w:sz w:val="28"/>
          <w:szCs w:val="28"/>
        </w:rPr>
      </w:pPr>
    </w:p>
    <w:p w14:paraId="373B0301" w14:textId="4585E300" w:rsidR="009938FD" w:rsidRDefault="009938FD" w:rsidP="00215C71">
      <w:pPr>
        <w:spacing w:after="0" w:line="240" w:lineRule="auto"/>
        <w:rPr>
          <w:rFonts w:ascii="Times New Roman" w:hAnsi="Times New Roman" w:cs="Times New Roman"/>
          <w:sz w:val="28"/>
          <w:szCs w:val="28"/>
        </w:rPr>
      </w:pPr>
    </w:p>
    <w:p w14:paraId="1A577D07" w14:textId="734D640E" w:rsidR="009938FD" w:rsidRDefault="009938FD" w:rsidP="00215C71">
      <w:pPr>
        <w:spacing w:after="0" w:line="240" w:lineRule="auto"/>
        <w:rPr>
          <w:rFonts w:ascii="Times New Roman" w:hAnsi="Times New Roman" w:cs="Times New Roman"/>
          <w:sz w:val="28"/>
          <w:szCs w:val="28"/>
        </w:rPr>
      </w:pPr>
    </w:p>
    <w:p w14:paraId="1F70D6BD" w14:textId="77777777" w:rsidR="00AB6BCE" w:rsidRDefault="00AB6BCE" w:rsidP="00AB6BCE">
      <w:pPr>
        <w:spacing w:after="0" w:line="240" w:lineRule="auto"/>
        <w:jc w:val="both"/>
        <w:rPr>
          <w:rFonts w:ascii="Times New Roman" w:hAnsi="Times New Roman" w:cs="Times New Roman"/>
          <w:i/>
          <w:sz w:val="28"/>
          <w:szCs w:val="28"/>
        </w:rPr>
      </w:pPr>
    </w:p>
    <w:p w14:paraId="657006E9" w14:textId="77777777" w:rsidR="00AB6BCE" w:rsidRDefault="00AB6BCE" w:rsidP="00AB6BCE">
      <w:pPr>
        <w:spacing w:after="0" w:line="240" w:lineRule="auto"/>
        <w:jc w:val="both"/>
        <w:rPr>
          <w:rFonts w:ascii="Times New Roman" w:hAnsi="Times New Roman" w:cs="Times New Roman"/>
          <w:i/>
          <w:sz w:val="28"/>
          <w:szCs w:val="28"/>
        </w:rPr>
      </w:pPr>
    </w:p>
    <w:p w14:paraId="32ED5AD1" w14:textId="77777777" w:rsidR="00AB6BCE" w:rsidRDefault="00AB6BCE" w:rsidP="00AB6BCE">
      <w:pPr>
        <w:spacing w:after="0" w:line="240" w:lineRule="auto"/>
        <w:jc w:val="both"/>
        <w:rPr>
          <w:rFonts w:ascii="Times New Roman" w:hAnsi="Times New Roman" w:cs="Times New Roman"/>
          <w:i/>
          <w:sz w:val="28"/>
          <w:szCs w:val="28"/>
        </w:rPr>
      </w:pPr>
    </w:p>
    <w:p w14:paraId="1199AF9A" w14:textId="77777777" w:rsidR="00AB6BCE" w:rsidRDefault="00AB6BCE" w:rsidP="00AB6BCE">
      <w:pPr>
        <w:spacing w:after="0" w:line="240" w:lineRule="auto"/>
        <w:jc w:val="both"/>
        <w:rPr>
          <w:rFonts w:ascii="Times New Roman" w:hAnsi="Times New Roman" w:cs="Times New Roman"/>
          <w:i/>
          <w:sz w:val="28"/>
          <w:szCs w:val="28"/>
        </w:rPr>
      </w:pPr>
    </w:p>
    <w:p w14:paraId="48F09B82" w14:textId="77777777" w:rsidR="00AB6BCE" w:rsidRDefault="00AB6BCE" w:rsidP="00AB6BCE">
      <w:pPr>
        <w:spacing w:after="0" w:line="240" w:lineRule="auto"/>
        <w:jc w:val="both"/>
        <w:rPr>
          <w:rFonts w:ascii="Times New Roman" w:hAnsi="Times New Roman" w:cs="Times New Roman"/>
          <w:i/>
          <w:sz w:val="28"/>
          <w:szCs w:val="28"/>
        </w:rPr>
      </w:pPr>
    </w:p>
    <w:p w14:paraId="0A563AC7" w14:textId="77777777" w:rsidR="00AB6BCE" w:rsidRDefault="00AB6BCE" w:rsidP="00AB6BCE">
      <w:pPr>
        <w:spacing w:after="0" w:line="240" w:lineRule="auto"/>
        <w:jc w:val="both"/>
        <w:rPr>
          <w:rFonts w:ascii="Times New Roman" w:hAnsi="Times New Roman" w:cs="Times New Roman"/>
          <w:i/>
          <w:sz w:val="28"/>
          <w:szCs w:val="28"/>
        </w:rPr>
      </w:pPr>
    </w:p>
    <w:p w14:paraId="00C601A4" w14:textId="77777777" w:rsidR="00AB6BCE" w:rsidRDefault="00AB6BCE" w:rsidP="00AB6BCE">
      <w:pPr>
        <w:spacing w:after="0" w:line="240" w:lineRule="auto"/>
        <w:jc w:val="both"/>
        <w:rPr>
          <w:rFonts w:ascii="Times New Roman" w:hAnsi="Times New Roman" w:cs="Times New Roman"/>
          <w:i/>
          <w:sz w:val="28"/>
          <w:szCs w:val="28"/>
        </w:rPr>
      </w:pPr>
    </w:p>
    <w:p w14:paraId="008E497D" w14:textId="77777777" w:rsidR="00AB6BCE" w:rsidRDefault="00AB6BCE" w:rsidP="00AB6BCE">
      <w:pPr>
        <w:spacing w:after="0" w:line="240" w:lineRule="auto"/>
        <w:jc w:val="both"/>
        <w:rPr>
          <w:rFonts w:ascii="Times New Roman" w:hAnsi="Times New Roman" w:cs="Times New Roman"/>
          <w:i/>
          <w:sz w:val="28"/>
          <w:szCs w:val="28"/>
        </w:rPr>
      </w:pPr>
    </w:p>
    <w:p w14:paraId="7AC2FE2F" w14:textId="77777777" w:rsidR="00AB6BCE" w:rsidRDefault="00AB6BCE" w:rsidP="00AB6BCE">
      <w:pPr>
        <w:spacing w:after="0" w:line="240" w:lineRule="auto"/>
        <w:jc w:val="both"/>
        <w:rPr>
          <w:rFonts w:ascii="Times New Roman" w:hAnsi="Times New Roman" w:cs="Times New Roman"/>
          <w:i/>
          <w:sz w:val="28"/>
          <w:szCs w:val="28"/>
        </w:rPr>
      </w:pPr>
    </w:p>
    <w:p w14:paraId="497A4B54" w14:textId="77777777" w:rsidR="00AB6BCE" w:rsidRDefault="00AB6BCE" w:rsidP="00AB6BCE">
      <w:pPr>
        <w:spacing w:after="0" w:line="240" w:lineRule="auto"/>
        <w:jc w:val="both"/>
        <w:rPr>
          <w:rFonts w:ascii="Times New Roman" w:hAnsi="Times New Roman" w:cs="Times New Roman"/>
          <w:i/>
          <w:sz w:val="28"/>
          <w:szCs w:val="28"/>
        </w:rPr>
      </w:pPr>
    </w:p>
    <w:p w14:paraId="32964657" w14:textId="77777777" w:rsidR="00AB6BCE" w:rsidRDefault="00AB6BCE" w:rsidP="00AB6BCE">
      <w:pPr>
        <w:spacing w:after="0" w:line="240" w:lineRule="auto"/>
        <w:jc w:val="both"/>
        <w:rPr>
          <w:rFonts w:ascii="Times New Roman" w:hAnsi="Times New Roman" w:cs="Times New Roman"/>
          <w:i/>
          <w:sz w:val="28"/>
          <w:szCs w:val="28"/>
        </w:rPr>
      </w:pPr>
    </w:p>
    <w:p w14:paraId="6318B899" w14:textId="77777777" w:rsidR="00AB6BCE" w:rsidRDefault="00AB6BCE" w:rsidP="00AB6BCE">
      <w:pPr>
        <w:spacing w:after="0" w:line="240" w:lineRule="auto"/>
        <w:jc w:val="both"/>
        <w:rPr>
          <w:rFonts w:ascii="Times New Roman" w:hAnsi="Times New Roman" w:cs="Times New Roman"/>
          <w:i/>
          <w:sz w:val="28"/>
          <w:szCs w:val="28"/>
        </w:rPr>
      </w:pPr>
    </w:p>
    <w:p w14:paraId="1FDCDECD" w14:textId="29EF7999" w:rsidR="00AB6BCE" w:rsidRDefault="00AB6BCE" w:rsidP="00AB6BCE">
      <w:pPr>
        <w:spacing w:after="0" w:line="240" w:lineRule="auto"/>
        <w:jc w:val="center"/>
        <w:rPr>
          <w:rFonts w:ascii="Times New Roman" w:hAnsi="Times New Roman" w:cs="Times New Roman"/>
          <w:sz w:val="28"/>
          <w:szCs w:val="28"/>
        </w:rPr>
      </w:pPr>
      <w:r w:rsidRPr="00202966">
        <w:rPr>
          <w:rFonts w:ascii="Times New Roman" w:hAnsi="Times New Roman" w:cs="Times New Roman"/>
          <w:i/>
          <w:sz w:val="28"/>
          <w:szCs w:val="28"/>
        </w:rPr>
        <w:t>Малые Олимпийские Игры</w:t>
      </w:r>
    </w:p>
    <w:p w14:paraId="775C2787" w14:textId="7F4E5E57" w:rsidR="00AB6BCE" w:rsidRDefault="00AB6BCE" w:rsidP="00AB6BCE">
      <w:pPr>
        <w:spacing w:after="0" w:line="240" w:lineRule="auto"/>
        <w:jc w:val="center"/>
        <w:rPr>
          <w:rFonts w:ascii="Times New Roman" w:hAnsi="Times New Roman" w:cs="Times New Roman"/>
          <w:i/>
          <w:sz w:val="28"/>
          <w:szCs w:val="28"/>
        </w:rPr>
      </w:pPr>
      <w:r w:rsidRPr="00202966">
        <w:rPr>
          <w:rFonts w:ascii="Times New Roman" w:hAnsi="Times New Roman" w:cs="Times New Roman"/>
          <w:i/>
          <w:sz w:val="28"/>
          <w:szCs w:val="28"/>
        </w:rPr>
        <w:t>«Спорт и я</w:t>
      </w:r>
      <w:r>
        <w:rPr>
          <w:rFonts w:ascii="Times New Roman" w:hAnsi="Times New Roman" w:cs="Times New Roman"/>
          <w:i/>
          <w:sz w:val="28"/>
          <w:szCs w:val="28"/>
        </w:rPr>
        <w:t xml:space="preserve"> -</w:t>
      </w:r>
      <w:r w:rsidRPr="00202966">
        <w:rPr>
          <w:rFonts w:ascii="Times New Roman" w:hAnsi="Times New Roman" w:cs="Times New Roman"/>
          <w:i/>
          <w:sz w:val="28"/>
          <w:szCs w:val="28"/>
        </w:rPr>
        <w:t xml:space="preserve"> верные друзья»</w:t>
      </w:r>
    </w:p>
    <w:p w14:paraId="79C1CDCE" w14:textId="6E56CEF0" w:rsidR="009938FD" w:rsidRDefault="009938FD" w:rsidP="009938FD">
      <w:pPr>
        <w:spacing w:after="0" w:line="240" w:lineRule="auto"/>
        <w:rPr>
          <w:rFonts w:ascii="Times New Roman" w:hAnsi="Times New Roman" w:cs="Times New Roman"/>
          <w:i/>
          <w:sz w:val="28"/>
          <w:szCs w:val="28"/>
        </w:rPr>
      </w:pPr>
    </w:p>
    <w:p w14:paraId="411F084F" w14:textId="34CB7422" w:rsidR="000000D5" w:rsidRDefault="009938FD" w:rsidP="00AB6BCE">
      <w:pPr>
        <w:spacing w:after="0" w:line="240" w:lineRule="auto"/>
        <w:rPr>
          <w:rFonts w:ascii="Times New Roman" w:hAnsi="Times New Roman" w:cs="Times New Roman"/>
          <w:sz w:val="28"/>
          <w:szCs w:val="28"/>
        </w:rPr>
      </w:pPr>
      <w:r w:rsidRPr="009938FD">
        <w:rPr>
          <w:rFonts w:ascii="Times New Roman" w:hAnsi="Times New Roman" w:cs="Times New Roman"/>
          <w:i/>
          <w:sz w:val="28"/>
          <w:szCs w:val="28"/>
        </w:rPr>
        <w:lastRenderedPageBreak/>
        <w:t xml:space="preserve"> </w:t>
      </w:r>
    </w:p>
    <w:p w14:paraId="1FA6C74D" w14:textId="644B6307" w:rsidR="009938FD" w:rsidRDefault="009938FD" w:rsidP="009938FD">
      <w:pPr>
        <w:spacing w:after="0" w:line="240" w:lineRule="auto"/>
        <w:ind w:firstLine="709"/>
        <w:jc w:val="center"/>
        <w:rPr>
          <w:rFonts w:ascii="Times New Roman" w:hAnsi="Times New Roman" w:cs="Times New Roman"/>
          <w:sz w:val="28"/>
          <w:szCs w:val="28"/>
        </w:rPr>
      </w:pPr>
      <w:r w:rsidRPr="00E2207A">
        <w:rPr>
          <w:rFonts w:ascii="Times New Roman" w:hAnsi="Times New Roman" w:cs="Times New Roman"/>
          <w:i/>
          <w:sz w:val="28"/>
          <w:szCs w:val="28"/>
        </w:rPr>
        <w:t>Акция «Путешествие в страну</w:t>
      </w:r>
      <w:r>
        <w:rPr>
          <w:rFonts w:ascii="Times New Roman" w:hAnsi="Times New Roman" w:cs="Times New Roman"/>
          <w:i/>
          <w:sz w:val="28"/>
          <w:szCs w:val="28"/>
        </w:rPr>
        <w:t xml:space="preserve"> з</w:t>
      </w:r>
      <w:r w:rsidRPr="00E2207A">
        <w:rPr>
          <w:rFonts w:ascii="Times New Roman" w:hAnsi="Times New Roman" w:cs="Times New Roman"/>
          <w:i/>
          <w:sz w:val="28"/>
          <w:szCs w:val="28"/>
        </w:rPr>
        <w:t>доровья</w:t>
      </w:r>
      <w:r>
        <w:rPr>
          <w:rFonts w:ascii="Times New Roman" w:hAnsi="Times New Roman" w:cs="Times New Roman"/>
          <w:i/>
          <w:sz w:val="28"/>
          <w:szCs w:val="28"/>
        </w:rPr>
        <w:t>»</w:t>
      </w:r>
    </w:p>
    <w:p w14:paraId="58F692CD" w14:textId="13592C53" w:rsidR="000000D5" w:rsidRDefault="00AB6BCE" w:rsidP="0074083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31C2408B" wp14:editId="47AF99FA">
            <wp:simplePos x="0" y="0"/>
            <wp:positionH relativeFrom="margin">
              <wp:posOffset>-154305</wp:posOffset>
            </wp:positionH>
            <wp:positionV relativeFrom="margin">
              <wp:posOffset>3375660</wp:posOffset>
            </wp:positionV>
            <wp:extent cx="2317115" cy="273050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nIbw-ieJ3U.jpg"/>
                    <pic:cNvPicPr/>
                  </pic:nvPicPr>
                  <pic:blipFill rotWithShape="1">
                    <a:blip r:embed="rId40">
                      <a:extLst>
                        <a:ext uri="{28A0092B-C50C-407E-A947-70E740481C1C}">
                          <a14:useLocalDpi xmlns:a14="http://schemas.microsoft.com/office/drawing/2010/main" val="0"/>
                        </a:ext>
                      </a:extLst>
                    </a:blip>
                    <a:srcRect b="11643"/>
                    <a:stretch/>
                  </pic:blipFill>
                  <pic:spPr bwMode="auto">
                    <a:xfrm>
                      <a:off x="0" y="0"/>
                      <a:ext cx="2317115" cy="273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52096" behindDoc="0" locked="0" layoutInCell="1" allowOverlap="1" wp14:anchorId="3DCC7A2D" wp14:editId="14D6260A">
            <wp:simplePos x="0" y="0"/>
            <wp:positionH relativeFrom="margin">
              <wp:posOffset>2898140</wp:posOffset>
            </wp:positionH>
            <wp:positionV relativeFrom="margin">
              <wp:posOffset>692455</wp:posOffset>
            </wp:positionV>
            <wp:extent cx="3261360" cy="244602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удковский детский сад.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61360" cy="24460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49024" behindDoc="0" locked="0" layoutInCell="1" allowOverlap="1" wp14:anchorId="66C9CA05" wp14:editId="0D01FE24">
            <wp:simplePos x="0" y="0"/>
            <wp:positionH relativeFrom="margin">
              <wp:posOffset>2992755</wp:posOffset>
            </wp:positionH>
            <wp:positionV relativeFrom="margin">
              <wp:posOffset>6356985</wp:posOffset>
            </wp:positionV>
            <wp:extent cx="3071495" cy="254952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Олимпиец в Судковском я-с 2.jpg"/>
                    <pic:cNvPicPr/>
                  </pic:nvPicPr>
                  <pic:blipFill rotWithShape="1">
                    <a:blip r:embed="rId42" cstate="print">
                      <a:extLst>
                        <a:ext uri="{28A0092B-C50C-407E-A947-70E740481C1C}">
                          <a14:useLocalDpi xmlns:a14="http://schemas.microsoft.com/office/drawing/2010/main" val="0"/>
                        </a:ext>
                      </a:extLst>
                    </a:blip>
                    <a:srcRect b="8117"/>
                    <a:stretch/>
                  </pic:blipFill>
                  <pic:spPr bwMode="auto">
                    <a:xfrm>
                      <a:off x="0" y="0"/>
                      <a:ext cx="3071495" cy="2549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D11FA5" w14:textId="7F88C01E" w:rsidR="00A64CC2" w:rsidRDefault="00AB6BCE" w:rsidP="00412AD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48000" behindDoc="0" locked="0" layoutInCell="1" allowOverlap="1" wp14:anchorId="5B4F4BD2" wp14:editId="7B1251B9">
            <wp:simplePos x="0" y="0"/>
            <wp:positionH relativeFrom="margin">
              <wp:posOffset>-219652</wp:posOffset>
            </wp:positionH>
            <wp:positionV relativeFrom="margin">
              <wp:posOffset>6357489</wp:posOffset>
            </wp:positionV>
            <wp:extent cx="2934335" cy="238125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Лето для здоровья.jpg"/>
                    <pic:cNvPicPr/>
                  </pic:nvPicPr>
                  <pic:blipFill rotWithShape="1">
                    <a:blip r:embed="rId43" cstate="print">
                      <a:extLst>
                        <a:ext uri="{28A0092B-C50C-407E-A947-70E740481C1C}">
                          <a14:useLocalDpi xmlns:a14="http://schemas.microsoft.com/office/drawing/2010/main" val="0"/>
                        </a:ext>
                      </a:extLst>
                    </a:blip>
                    <a:srcRect b="6513"/>
                    <a:stretch/>
                  </pic:blipFill>
                  <pic:spPr bwMode="auto">
                    <a:xfrm>
                      <a:off x="0" y="0"/>
                      <a:ext cx="2934335" cy="238125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65502E34" wp14:editId="4DF56F3D">
            <wp:simplePos x="0" y="0"/>
            <wp:positionH relativeFrom="margin">
              <wp:posOffset>2303780</wp:posOffset>
            </wp:positionH>
            <wp:positionV relativeFrom="margin">
              <wp:posOffset>3375660</wp:posOffset>
            </wp:positionV>
            <wp:extent cx="3855085" cy="273050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Kq97h7gYI8.jpg"/>
                    <pic:cNvPicPr/>
                  </pic:nvPicPr>
                  <pic:blipFill rotWithShape="1">
                    <a:blip r:embed="rId44">
                      <a:extLst>
                        <a:ext uri="{28A0092B-C50C-407E-A947-70E740481C1C}">
                          <a14:useLocalDpi xmlns:a14="http://schemas.microsoft.com/office/drawing/2010/main" val="0"/>
                        </a:ext>
                      </a:extLst>
                    </a:blip>
                    <a:srcRect b="5536"/>
                    <a:stretch/>
                  </pic:blipFill>
                  <pic:spPr bwMode="auto">
                    <a:xfrm>
                      <a:off x="0" y="0"/>
                      <a:ext cx="3855085" cy="273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432241F7" wp14:editId="167B1FFA">
            <wp:simplePos x="0" y="0"/>
            <wp:positionH relativeFrom="margin">
              <wp:posOffset>-237490</wp:posOffset>
            </wp:positionH>
            <wp:positionV relativeFrom="margin">
              <wp:posOffset>692455</wp:posOffset>
            </wp:positionV>
            <wp:extent cx="2952115" cy="2446020"/>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J7nQz0T7P4.jpg"/>
                    <pic:cNvPicPr/>
                  </pic:nvPicPr>
                  <pic:blipFill rotWithShape="1">
                    <a:blip r:embed="rId45">
                      <a:extLst>
                        <a:ext uri="{28A0092B-C50C-407E-A947-70E740481C1C}">
                          <a14:useLocalDpi xmlns:a14="http://schemas.microsoft.com/office/drawing/2010/main" val="0"/>
                        </a:ext>
                      </a:extLst>
                    </a:blip>
                    <a:srcRect b="37870"/>
                    <a:stretch/>
                  </pic:blipFill>
                  <pic:spPr bwMode="auto">
                    <a:xfrm>
                      <a:off x="0" y="0"/>
                      <a:ext cx="2952115" cy="244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4CC2">
        <w:rPr>
          <w:rFonts w:ascii="Times New Roman" w:hAnsi="Times New Roman" w:cs="Times New Roman"/>
          <w:sz w:val="28"/>
          <w:szCs w:val="28"/>
        </w:rPr>
        <w:br w:type="page"/>
      </w:r>
    </w:p>
    <w:p w14:paraId="34685DFF" w14:textId="587BA98E" w:rsidR="00566773" w:rsidRPr="00237E9F" w:rsidRDefault="00566773" w:rsidP="00237E9F">
      <w:pPr>
        <w:pStyle w:val="1"/>
        <w:jc w:val="center"/>
        <w:rPr>
          <w:rFonts w:ascii="Times New Roman" w:hAnsi="Times New Roman" w:cs="Times New Roman"/>
          <w:sz w:val="28"/>
          <w:szCs w:val="28"/>
        </w:rPr>
      </w:pPr>
      <w:bookmarkStart w:id="17" w:name="_Toc87945079"/>
      <w:r w:rsidRPr="00237E9F">
        <w:rPr>
          <w:rFonts w:ascii="Times New Roman" w:hAnsi="Times New Roman" w:cs="Times New Roman"/>
          <w:sz w:val="28"/>
          <w:szCs w:val="28"/>
        </w:rPr>
        <w:lastRenderedPageBreak/>
        <w:t>КУЛЬТУРА</w:t>
      </w:r>
      <w:bookmarkEnd w:id="17"/>
    </w:p>
    <w:p w14:paraId="20DBC4E2" w14:textId="0B523F3B" w:rsidR="009F674A" w:rsidRDefault="009F674A" w:rsidP="009F674A">
      <w:pPr>
        <w:spacing w:after="0" w:line="240" w:lineRule="auto"/>
        <w:rPr>
          <w:rFonts w:ascii="Times New Roman" w:hAnsi="Times New Roman" w:cs="Times New Roman"/>
          <w:sz w:val="28"/>
          <w:szCs w:val="28"/>
          <w:u w:val="single"/>
        </w:rPr>
      </w:pPr>
    </w:p>
    <w:p w14:paraId="22EACD7D" w14:textId="2EB328B8" w:rsidR="004D51E3" w:rsidRPr="009F674A" w:rsidRDefault="004D51E3" w:rsidP="009F674A">
      <w:pPr>
        <w:spacing w:after="0" w:line="240" w:lineRule="auto"/>
        <w:rPr>
          <w:rFonts w:ascii="Times New Roman" w:hAnsi="Times New Roman" w:cs="Times New Roman"/>
          <w:sz w:val="28"/>
          <w:szCs w:val="28"/>
          <w:u w:val="single"/>
        </w:rPr>
      </w:pPr>
      <w:r w:rsidRPr="009F674A">
        <w:rPr>
          <w:rFonts w:ascii="Times New Roman" w:hAnsi="Times New Roman" w:cs="Times New Roman"/>
          <w:sz w:val="28"/>
          <w:szCs w:val="28"/>
          <w:u w:val="single"/>
        </w:rPr>
        <w:t>Судковский Центр</w:t>
      </w:r>
      <w:r w:rsidR="0039078A" w:rsidRPr="009F674A">
        <w:rPr>
          <w:rFonts w:ascii="Times New Roman" w:hAnsi="Times New Roman" w:cs="Times New Roman"/>
          <w:sz w:val="28"/>
          <w:szCs w:val="28"/>
          <w:u w:val="single"/>
        </w:rPr>
        <w:t xml:space="preserve"> </w:t>
      </w:r>
      <w:r w:rsidR="00566773" w:rsidRPr="009F674A">
        <w:rPr>
          <w:rFonts w:ascii="Times New Roman" w:hAnsi="Times New Roman" w:cs="Times New Roman"/>
          <w:sz w:val="28"/>
          <w:szCs w:val="28"/>
          <w:u w:val="single"/>
        </w:rPr>
        <w:t xml:space="preserve">культуры </w:t>
      </w:r>
      <w:r w:rsidRPr="009F674A">
        <w:rPr>
          <w:rFonts w:ascii="Times New Roman" w:hAnsi="Times New Roman" w:cs="Times New Roman"/>
          <w:sz w:val="28"/>
          <w:szCs w:val="28"/>
          <w:u w:val="single"/>
        </w:rPr>
        <w:t>и досуга</w:t>
      </w:r>
    </w:p>
    <w:p w14:paraId="24DA03B0" w14:textId="2A2DF176" w:rsidR="004D51E3" w:rsidRDefault="00A64CC2" w:rsidP="00740838">
      <w:pPr>
        <w:spacing w:after="0" w:line="240" w:lineRule="auto"/>
        <w:ind w:firstLine="709"/>
        <w:jc w:val="both"/>
        <w:rPr>
          <w:rFonts w:ascii="Times New Roman" w:hAnsi="Times New Roman" w:cs="Times New Roman"/>
          <w:sz w:val="28"/>
          <w:szCs w:val="28"/>
        </w:rPr>
      </w:pPr>
      <w:r w:rsidRPr="004D51E3">
        <w:rPr>
          <w:rFonts w:ascii="Times New Roman" w:hAnsi="Times New Roman" w:cs="Times New Roman"/>
          <w:i/>
          <w:noProof/>
          <w:sz w:val="28"/>
          <w:szCs w:val="28"/>
          <w:u w:val="single"/>
          <w:lang w:eastAsia="ru-RU"/>
        </w:rPr>
        <w:drawing>
          <wp:anchor distT="0" distB="0" distL="114300" distR="114300" simplePos="0" relativeHeight="251653120" behindDoc="0" locked="0" layoutInCell="1" allowOverlap="1" wp14:anchorId="73DBA40A" wp14:editId="412A511C">
            <wp:simplePos x="0" y="0"/>
            <wp:positionH relativeFrom="margin">
              <wp:posOffset>2786380</wp:posOffset>
            </wp:positionH>
            <wp:positionV relativeFrom="margin">
              <wp:posOffset>644525</wp:posOffset>
            </wp:positionV>
            <wp:extent cx="3152140" cy="2370455"/>
            <wp:effectExtent l="19050" t="0" r="0" b="0"/>
            <wp:wrapSquare wrapText="bothSides"/>
            <wp:docPr id="22" name="Рисунок 21" descr="дом культуры суд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м культуры судково.jpg"/>
                    <pic:cNvPicPr/>
                  </pic:nvPicPr>
                  <pic:blipFill>
                    <a:blip r:embed="rId46" cstate="print"/>
                    <a:stretch>
                      <a:fillRect/>
                    </a:stretch>
                  </pic:blipFill>
                  <pic:spPr>
                    <a:xfrm>
                      <a:off x="0" y="0"/>
                      <a:ext cx="3152140" cy="2370455"/>
                    </a:xfrm>
                    <a:prstGeom prst="rect">
                      <a:avLst/>
                    </a:prstGeom>
                  </pic:spPr>
                </pic:pic>
              </a:graphicData>
            </a:graphic>
          </wp:anchor>
        </w:drawing>
      </w:r>
    </w:p>
    <w:p w14:paraId="5ACC3128" w14:textId="3887AB5C" w:rsidR="00397B2C" w:rsidRDefault="00566773" w:rsidP="00397B2C">
      <w:pPr>
        <w:spacing w:after="0" w:line="240" w:lineRule="auto"/>
        <w:ind w:firstLine="709"/>
        <w:jc w:val="both"/>
        <w:rPr>
          <w:rFonts w:ascii="Times New Roman" w:hAnsi="Times New Roman" w:cs="Times New Roman"/>
          <w:sz w:val="28"/>
          <w:szCs w:val="28"/>
        </w:rPr>
      </w:pPr>
      <w:r w:rsidRPr="004D51E3">
        <w:rPr>
          <w:rFonts w:ascii="Times New Roman" w:hAnsi="Times New Roman" w:cs="Times New Roman"/>
          <w:sz w:val="28"/>
          <w:szCs w:val="28"/>
        </w:rPr>
        <w:t>В агрогородке</w:t>
      </w:r>
      <w:r w:rsidR="008D3DBE">
        <w:rPr>
          <w:rFonts w:ascii="Times New Roman" w:hAnsi="Times New Roman" w:cs="Times New Roman"/>
          <w:sz w:val="28"/>
          <w:szCs w:val="28"/>
        </w:rPr>
        <w:t xml:space="preserve">                                                                                              </w:t>
      </w:r>
      <w:r w:rsidRPr="004D51E3">
        <w:rPr>
          <w:rFonts w:ascii="Times New Roman" w:hAnsi="Times New Roman" w:cs="Times New Roman"/>
          <w:sz w:val="28"/>
          <w:szCs w:val="28"/>
        </w:rPr>
        <w:t xml:space="preserve"> </w:t>
      </w:r>
      <w:r w:rsidR="00FD0E33">
        <w:rPr>
          <w:rFonts w:ascii="Times New Roman" w:hAnsi="Times New Roman" w:cs="Times New Roman"/>
          <w:sz w:val="28"/>
          <w:szCs w:val="28"/>
        </w:rPr>
        <w:t>Судково</w:t>
      </w:r>
      <w:r w:rsidR="00FD0E33" w:rsidRPr="004D51E3">
        <w:rPr>
          <w:rFonts w:ascii="Times New Roman" w:hAnsi="Times New Roman" w:cs="Times New Roman"/>
          <w:sz w:val="28"/>
          <w:szCs w:val="28"/>
        </w:rPr>
        <w:t xml:space="preserve"> </w:t>
      </w:r>
      <w:r w:rsidRPr="004D51E3">
        <w:rPr>
          <w:rFonts w:ascii="Times New Roman" w:hAnsi="Times New Roman" w:cs="Times New Roman"/>
          <w:sz w:val="28"/>
          <w:szCs w:val="28"/>
        </w:rPr>
        <w:t xml:space="preserve">имеется </w:t>
      </w:r>
      <w:r w:rsidR="004D51E3">
        <w:rPr>
          <w:rFonts w:ascii="Times New Roman" w:hAnsi="Times New Roman" w:cs="Times New Roman"/>
          <w:sz w:val="28"/>
          <w:szCs w:val="28"/>
        </w:rPr>
        <w:t xml:space="preserve">Центр </w:t>
      </w:r>
      <w:r w:rsidRPr="004D51E3">
        <w:rPr>
          <w:rFonts w:ascii="Times New Roman" w:hAnsi="Times New Roman" w:cs="Times New Roman"/>
          <w:sz w:val="28"/>
          <w:szCs w:val="28"/>
        </w:rPr>
        <w:t>культуры</w:t>
      </w:r>
      <w:r w:rsidR="004D51E3">
        <w:rPr>
          <w:rFonts w:ascii="Times New Roman" w:hAnsi="Times New Roman" w:cs="Times New Roman"/>
          <w:sz w:val="28"/>
          <w:szCs w:val="28"/>
        </w:rPr>
        <w:t xml:space="preserve"> и досуга</w:t>
      </w:r>
      <w:r w:rsidRPr="004D51E3">
        <w:rPr>
          <w:rFonts w:ascii="Times New Roman" w:hAnsi="Times New Roman" w:cs="Times New Roman"/>
          <w:sz w:val="28"/>
          <w:szCs w:val="28"/>
        </w:rPr>
        <w:t xml:space="preserve">, в котором функционируют </w:t>
      </w:r>
      <w:r w:rsidR="004D51E3">
        <w:rPr>
          <w:rFonts w:ascii="Times New Roman" w:hAnsi="Times New Roman" w:cs="Times New Roman"/>
          <w:sz w:val="28"/>
          <w:szCs w:val="28"/>
        </w:rPr>
        <w:t>4 клубных формирования</w:t>
      </w:r>
      <w:r w:rsidRPr="004D51E3">
        <w:rPr>
          <w:rFonts w:ascii="Times New Roman" w:hAnsi="Times New Roman" w:cs="Times New Roman"/>
          <w:sz w:val="28"/>
          <w:szCs w:val="28"/>
        </w:rPr>
        <w:t xml:space="preserve"> (</w:t>
      </w:r>
      <w:r w:rsidR="004D51E3">
        <w:rPr>
          <w:rFonts w:ascii="Times New Roman" w:hAnsi="Times New Roman" w:cs="Times New Roman"/>
          <w:sz w:val="28"/>
          <w:szCs w:val="28"/>
        </w:rPr>
        <w:t>2</w:t>
      </w:r>
      <w:r w:rsidRPr="004D51E3">
        <w:rPr>
          <w:rFonts w:ascii="Times New Roman" w:hAnsi="Times New Roman" w:cs="Times New Roman"/>
          <w:sz w:val="28"/>
          <w:szCs w:val="28"/>
        </w:rPr>
        <w:t xml:space="preserve"> детских, </w:t>
      </w:r>
      <w:r w:rsidR="004D51E3">
        <w:rPr>
          <w:rFonts w:ascii="Times New Roman" w:hAnsi="Times New Roman" w:cs="Times New Roman"/>
          <w:sz w:val="28"/>
          <w:szCs w:val="28"/>
        </w:rPr>
        <w:t>2</w:t>
      </w:r>
      <w:r w:rsidRPr="004D51E3">
        <w:rPr>
          <w:rFonts w:ascii="Times New Roman" w:hAnsi="Times New Roman" w:cs="Times New Roman"/>
          <w:sz w:val="28"/>
          <w:szCs w:val="28"/>
        </w:rPr>
        <w:t xml:space="preserve"> взрослых). В </w:t>
      </w:r>
      <w:r w:rsidR="00FD0E33">
        <w:rPr>
          <w:rFonts w:ascii="Times New Roman" w:hAnsi="Times New Roman" w:cs="Times New Roman"/>
          <w:sz w:val="28"/>
          <w:szCs w:val="28"/>
        </w:rPr>
        <w:t xml:space="preserve">их работе </w:t>
      </w:r>
      <w:r w:rsidRPr="004D51E3">
        <w:rPr>
          <w:rFonts w:ascii="Times New Roman" w:hAnsi="Times New Roman" w:cs="Times New Roman"/>
          <w:sz w:val="28"/>
          <w:szCs w:val="28"/>
        </w:rPr>
        <w:t xml:space="preserve">принимают участие </w:t>
      </w:r>
      <w:r w:rsidR="004D51E3" w:rsidRPr="00B34664">
        <w:rPr>
          <w:rFonts w:ascii="Times New Roman" w:hAnsi="Times New Roman" w:cs="Times New Roman"/>
          <w:sz w:val="28"/>
          <w:szCs w:val="28"/>
        </w:rPr>
        <w:t>28</w:t>
      </w:r>
      <w:r w:rsidR="004D51E3">
        <w:rPr>
          <w:rFonts w:ascii="Times New Roman" w:hAnsi="Times New Roman" w:cs="Times New Roman"/>
          <w:sz w:val="28"/>
          <w:szCs w:val="28"/>
        </w:rPr>
        <w:t xml:space="preserve"> </w:t>
      </w:r>
      <w:r w:rsidRPr="004D51E3">
        <w:rPr>
          <w:rFonts w:ascii="Times New Roman" w:hAnsi="Times New Roman" w:cs="Times New Roman"/>
          <w:sz w:val="28"/>
          <w:szCs w:val="28"/>
        </w:rPr>
        <w:t xml:space="preserve">человек. В Доме культуры проводятся торжественные мероприятия к знаменательным датам и праздникам, организовываются концерты и дискотеки. </w:t>
      </w:r>
    </w:p>
    <w:p w14:paraId="6686AA8A" w14:textId="773400EB" w:rsidR="00397B2C" w:rsidRDefault="009D2D98" w:rsidP="0074305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базе центра культуры оборудован уголок здоровья, где размещается актуальная информация по профилактике неинфекционны</w:t>
      </w:r>
      <w:r w:rsidR="00F930A1">
        <w:rPr>
          <w:rFonts w:ascii="Times New Roman" w:hAnsi="Times New Roman" w:cs="Times New Roman"/>
          <w:sz w:val="28"/>
          <w:szCs w:val="28"/>
        </w:rPr>
        <w:t xml:space="preserve">х и инфекционных заболеваний, по вопросам здорового образа жизни. </w:t>
      </w:r>
      <w:r>
        <w:rPr>
          <w:rFonts w:ascii="Times New Roman" w:hAnsi="Times New Roman" w:cs="Times New Roman"/>
          <w:sz w:val="28"/>
          <w:szCs w:val="28"/>
        </w:rPr>
        <w:t xml:space="preserve"> </w:t>
      </w:r>
    </w:p>
    <w:p w14:paraId="57495642" w14:textId="48BF719D" w:rsidR="00F930A1" w:rsidRDefault="00F930A1" w:rsidP="0074305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Детские клубные формирования функционируют на постоянной основе. Во время летних каникул для детей и подростков организован активный отдых </w:t>
      </w:r>
    </w:p>
    <w:p w14:paraId="337F11EC" w14:textId="3A215C76" w:rsidR="00F930A1" w:rsidRDefault="00A64CC2" w:rsidP="0074305B">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66432" behindDoc="0" locked="0" layoutInCell="1" allowOverlap="1" wp14:anchorId="77BD8119" wp14:editId="0F768467">
            <wp:simplePos x="0" y="0"/>
            <wp:positionH relativeFrom="margin">
              <wp:posOffset>-4445</wp:posOffset>
            </wp:positionH>
            <wp:positionV relativeFrom="margin">
              <wp:posOffset>4413250</wp:posOffset>
            </wp:positionV>
            <wp:extent cx="3779520" cy="3476625"/>
            <wp:effectExtent l="0" t="0" r="0" b="0"/>
            <wp:wrapSquare wrapText="bothSides"/>
            <wp:docPr id="9" name="Рисунок 9" descr="Описание: https://i.mycdn.me/i?r=AzEPZsRbOZEKgBhR0XGMT1RkobpGhBkhFDN87MDbuArLhqaKTM5SRkZCeTgDn6uOyic&amp;d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https://i.mycdn.me/i?r=AzEPZsRbOZEKgBhR0XGMT1RkobpGhBkhFDN87MDbuArLhqaKTM5SRkZCeTgDn6uOyic&amp;dpr=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79520" cy="3476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F4C73" w14:textId="0198F1C8" w:rsidR="009D2D98" w:rsidRPr="00F1097C" w:rsidRDefault="00F1097C" w:rsidP="00926F41">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Спортивно-оздоровительный праздник «Веселые старты»</w:t>
      </w:r>
    </w:p>
    <w:p w14:paraId="0D8496B8" w14:textId="5D98632B" w:rsidR="009D2D98" w:rsidRDefault="009D2D98" w:rsidP="0074305B">
      <w:pPr>
        <w:spacing w:after="0" w:line="240" w:lineRule="auto"/>
        <w:ind w:firstLine="709"/>
        <w:jc w:val="both"/>
        <w:rPr>
          <w:rFonts w:ascii="Times New Roman" w:hAnsi="Times New Roman" w:cs="Times New Roman"/>
          <w:sz w:val="28"/>
          <w:szCs w:val="28"/>
        </w:rPr>
      </w:pPr>
    </w:p>
    <w:p w14:paraId="3296DA80" w14:textId="506E7CFC" w:rsidR="00F1097C" w:rsidRDefault="00F1097C" w:rsidP="0074305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клубных формированиях для взрослых проходят лекции и беседы </w:t>
      </w:r>
      <w:r>
        <w:rPr>
          <w:rFonts w:ascii="Times New Roman" w:hAnsi="Times New Roman" w:cs="Times New Roman"/>
          <w:sz w:val="28"/>
          <w:szCs w:val="28"/>
          <w:lang w:val="be-BY"/>
        </w:rPr>
        <w:t>с уча</w:t>
      </w:r>
      <w:r>
        <w:rPr>
          <w:rFonts w:ascii="Times New Roman" w:hAnsi="Times New Roman" w:cs="Times New Roman"/>
          <w:sz w:val="28"/>
          <w:szCs w:val="28"/>
        </w:rPr>
        <w:t>стием медицинских работников по вопросам профилактики коронавир</w:t>
      </w:r>
      <w:r w:rsidR="00B61A46">
        <w:rPr>
          <w:rFonts w:ascii="Times New Roman" w:hAnsi="Times New Roman" w:cs="Times New Roman"/>
          <w:sz w:val="28"/>
          <w:szCs w:val="28"/>
        </w:rPr>
        <w:t>у</w:t>
      </w:r>
      <w:r>
        <w:rPr>
          <w:rFonts w:ascii="Times New Roman" w:hAnsi="Times New Roman" w:cs="Times New Roman"/>
          <w:sz w:val="28"/>
          <w:szCs w:val="28"/>
        </w:rPr>
        <w:t>сной инфекции и гриппа. О тяжести течения</w:t>
      </w:r>
      <w:r>
        <w:rPr>
          <w:rFonts w:ascii="Times New Roman" w:hAnsi="Times New Roman" w:cs="Times New Roman"/>
          <w:sz w:val="28"/>
          <w:szCs w:val="28"/>
          <w:lang w:val="be-BY"/>
        </w:rPr>
        <w:t xml:space="preserve">, </w:t>
      </w:r>
      <w:r>
        <w:rPr>
          <w:rFonts w:ascii="Times New Roman" w:hAnsi="Times New Roman" w:cs="Times New Roman"/>
          <w:sz w:val="28"/>
          <w:szCs w:val="28"/>
        </w:rPr>
        <w:t xml:space="preserve">осложнениях после перенесенного заболевания </w:t>
      </w:r>
      <w:r>
        <w:rPr>
          <w:rFonts w:ascii="Times New Roman" w:hAnsi="Times New Roman" w:cs="Times New Roman"/>
          <w:sz w:val="28"/>
          <w:szCs w:val="28"/>
          <w:lang w:val="en-US"/>
        </w:rPr>
        <w:t>COVID</w:t>
      </w:r>
      <w:r w:rsidRPr="00F1097C">
        <w:rPr>
          <w:rFonts w:ascii="Times New Roman" w:hAnsi="Times New Roman" w:cs="Times New Roman"/>
          <w:sz w:val="28"/>
          <w:szCs w:val="28"/>
        </w:rPr>
        <w:t>-19</w:t>
      </w:r>
      <w:r>
        <w:rPr>
          <w:rFonts w:ascii="Times New Roman" w:hAnsi="Times New Roman" w:cs="Times New Roman"/>
          <w:sz w:val="28"/>
          <w:szCs w:val="28"/>
        </w:rPr>
        <w:t xml:space="preserve">. Приоритетной темой в </w:t>
      </w:r>
      <w:r w:rsidR="006361C5">
        <w:rPr>
          <w:rFonts w:ascii="Times New Roman" w:hAnsi="Times New Roman" w:cs="Times New Roman"/>
          <w:sz w:val="28"/>
          <w:szCs w:val="28"/>
        </w:rPr>
        <w:t>конце 2020-</w:t>
      </w:r>
      <w:r>
        <w:rPr>
          <w:rFonts w:ascii="Times New Roman" w:hAnsi="Times New Roman" w:cs="Times New Roman"/>
          <w:sz w:val="28"/>
          <w:szCs w:val="28"/>
        </w:rPr>
        <w:t>2021 году стала вак</w:t>
      </w:r>
      <w:r w:rsidR="00EF0EF4">
        <w:rPr>
          <w:rFonts w:ascii="Times New Roman" w:hAnsi="Times New Roman" w:cs="Times New Roman"/>
          <w:sz w:val="28"/>
          <w:szCs w:val="28"/>
        </w:rPr>
        <w:t>цинопроф</w:t>
      </w:r>
      <w:r>
        <w:rPr>
          <w:rFonts w:ascii="Times New Roman" w:hAnsi="Times New Roman" w:cs="Times New Roman"/>
          <w:sz w:val="28"/>
          <w:szCs w:val="28"/>
        </w:rPr>
        <w:t xml:space="preserve">илактика против </w:t>
      </w:r>
      <w:r>
        <w:rPr>
          <w:rFonts w:ascii="Times New Roman" w:hAnsi="Times New Roman" w:cs="Times New Roman"/>
          <w:sz w:val="28"/>
          <w:szCs w:val="28"/>
          <w:lang w:val="en-US"/>
        </w:rPr>
        <w:t>COVID</w:t>
      </w:r>
      <w:r w:rsidRPr="00F1097C">
        <w:rPr>
          <w:rFonts w:ascii="Times New Roman" w:hAnsi="Times New Roman" w:cs="Times New Roman"/>
          <w:sz w:val="28"/>
          <w:szCs w:val="28"/>
        </w:rPr>
        <w:t>-19</w:t>
      </w:r>
      <w:r>
        <w:rPr>
          <w:rFonts w:ascii="Times New Roman" w:hAnsi="Times New Roman" w:cs="Times New Roman"/>
          <w:sz w:val="28"/>
          <w:szCs w:val="28"/>
        </w:rPr>
        <w:t xml:space="preserve">.  </w:t>
      </w:r>
      <w:r w:rsidRPr="00F1097C">
        <w:rPr>
          <w:rFonts w:ascii="Times New Roman" w:hAnsi="Times New Roman" w:cs="Times New Roman"/>
          <w:sz w:val="28"/>
          <w:szCs w:val="28"/>
        </w:rPr>
        <w:t xml:space="preserve"> </w:t>
      </w:r>
    </w:p>
    <w:p w14:paraId="6049292E" w14:textId="399E22D9" w:rsidR="006361C5" w:rsidRPr="00F1097C" w:rsidRDefault="006361C5" w:rsidP="0074305B">
      <w:pPr>
        <w:spacing w:after="0" w:line="240" w:lineRule="auto"/>
        <w:ind w:firstLine="709"/>
        <w:jc w:val="both"/>
        <w:rPr>
          <w:rFonts w:ascii="Times New Roman" w:hAnsi="Times New Roman" w:cs="Times New Roman"/>
          <w:sz w:val="28"/>
          <w:szCs w:val="28"/>
        </w:rPr>
      </w:pPr>
    </w:p>
    <w:p w14:paraId="71BDAAE4" w14:textId="22BC497C" w:rsidR="006361C5" w:rsidRPr="00605AD9" w:rsidRDefault="005C38C9" w:rsidP="00B61A46">
      <w:pPr>
        <w:spacing w:after="0" w:line="240" w:lineRule="auto"/>
        <w:ind w:firstLine="709"/>
        <w:jc w:val="center"/>
        <w:rPr>
          <w:i/>
          <w:color w:val="111111"/>
          <w:sz w:val="28"/>
          <w:szCs w:val="28"/>
        </w:rPr>
      </w:pPr>
      <w:r>
        <w:rPr>
          <w:color w:val="111111"/>
          <w:sz w:val="28"/>
          <w:szCs w:val="28"/>
        </w:rPr>
        <w:tab/>
      </w:r>
      <w:r w:rsidRPr="00605AD9">
        <w:rPr>
          <w:i/>
          <w:color w:val="111111"/>
          <w:sz w:val="28"/>
          <w:szCs w:val="28"/>
        </w:rPr>
        <w:t xml:space="preserve"> </w:t>
      </w:r>
    </w:p>
    <w:p w14:paraId="1451DD39" w14:textId="49916147" w:rsidR="005C38C9" w:rsidRPr="00605AD9" w:rsidRDefault="00A64CC2" w:rsidP="00E15214">
      <w:pPr>
        <w:spacing w:after="0" w:line="240" w:lineRule="auto"/>
        <w:jc w:val="both"/>
        <w:rPr>
          <w:rFonts w:ascii="Times New Roman" w:hAnsi="Times New Roman" w:cs="Times New Roman"/>
          <w:sz w:val="28"/>
          <w:szCs w:val="28"/>
        </w:rPr>
      </w:pPr>
      <w:r w:rsidRPr="00C86925">
        <w:rPr>
          <w:rFonts w:ascii="Arial" w:hAnsi="Arial" w:cs="Arial"/>
          <w:noProof/>
          <w:color w:val="111111"/>
          <w:lang w:eastAsia="ru-RU"/>
        </w:rPr>
        <w:lastRenderedPageBreak/>
        <w:drawing>
          <wp:anchor distT="0" distB="0" distL="114300" distR="114300" simplePos="0" relativeHeight="251660288" behindDoc="0" locked="0" layoutInCell="1" allowOverlap="1" wp14:anchorId="7A3C5573" wp14:editId="50C2261A">
            <wp:simplePos x="0" y="0"/>
            <wp:positionH relativeFrom="margin">
              <wp:posOffset>-51435</wp:posOffset>
            </wp:positionH>
            <wp:positionV relativeFrom="margin">
              <wp:posOffset>-43815</wp:posOffset>
            </wp:positionV>
            <wp:extent cx="3864610" cy="2800350"/>
            <wp:effectExtent l="0" t="0" r="0" b="0"/>
            <wp:wrapSquare wrapText="bothSides"/>
            <wp:docPr id="29" name="Рисунок 24" descr="Агрогородок Судково Хойник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грогородок Судково Хойникского района"/>
                    <pic:cNvPicPr>
                      <a:picLocks noChangeAspect="1" noChangeArrowheads="1"/>
                    </pic:cNvPicPr>
                  </pic:nvPicPr>
                  <pic:blipFill>
                    <a:blip r:embed="rId48" cstate="print">
                      <a:extLst>
                        <a:ext uri="{28A0092B-C50C-407E-A947-70E740481C1C}">
                          <a14:useLocalDpi xmlns:a14="http://schemas.microsoft.com/office/drawing/2010/main" val="0"/>
                        </a:ext>
                      </a:extLst>
                    </a:blip>
                    <a:srcRect b="3341"/>
                    <a:stretch>
                      <a:fillRect/>
                    </a:stretch>
                  </pic:blipFill>
                  <pic:spPr bwMode="auto">
                    <a:xfrm>
                      <a:off x="0" y="0"/>
                      <a:ext cx="386461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5AD9" w:rsidRPr="00605AD9">
        <w:rPr>
          <w:rFonts w:ascii="Times New Roman" w:hAnsi="Times New Roman" w:cs="Times New Roman"/>
          <w:i/>
          <w:color w:val="111111"/>
          <w:sz w:val="28"/>
          <w:szCs w:val="28"/>
        </w:rPr>
        <w:t>На центральной улице Карася агрогородка расположено строение, представляющее историческую ценность.</w:t>
      </w:r>
    </w:p>
    <w:p w14:paraId="23A098DE" w14:textId="6BA54900" w:rsidR="005C38C9" w:rsidRPr="00397B2C" w:rsidRDefault="005C38C9" w:rsidP="00EF21B4">
      <w:pPr>
        <w:shd w:val="clear" w:color="auto" w:fill="FFFFFF"/>
        <w:spacing w:after="0" w:line="240" w:lineRule="auto"/>
        <w:jc w:val="both"/>
        <w:rPr>
          <w:rFonts w:ascii="Times New Roman" w:eastAsia="Times New Roman" w:hAnsi="Times New Roman" w:cs="Times New Roman"/>
          <w:i/>
          <w:color w:val="111111"/>
          <w:sz w:val="28"/>
          <w:szCs w:val="28"/>
          <w:lang w:eastAsia="ru-RU"/>
        </w:rPr>
      </w:pPr>
      <w:r w:rsidRPr="00397B2C">
        <w:rPr>
          <w:rFonts w:ascii="Times New Roman" w:eastAsia="Times New Roman" w:hAnsi="Times New Roman" w:cs="Times New Roman"/>
          <w:i/>
          <w:color w:val="111111"/>
          <w:sz w:val="28"/>
          <w:szCs w:val="28"/>
          <w:lang w:eastAsia="ru-RU"/>
        </w:rPr>
        <w:t xml:space="preserve">Одноэтажное строение конца XIX века с сельскохозяйственным </w:t>
      </w:r>
      <w:r>
        <w:rPr>
          <w:rFonts w:ascii="Times New Roman" w:eastAsia="Times New Roman" w:hAnsi="Times New Roman" w:cs="Times New Roman"/>
          <w:i/>
          <w:color w:val="111111"/>
          <w:sz w:val="28"/>
          <w:szCs w:val="28"/>
          <w:lang w:eastAsia="ru-RU"/>
        </w:rPr>
        <w:t>профилем (</w:t>
      </w:r>
      <w:r w:rsidR="002F3F0F">
        <w:rPr>
          <w:rFonts w:ascii="Times New Roman" w:eastAsia="Times New Roman" w:hAnsi="Times New Roman" w:cs="Times New Roman"/>
          <w:i/>
          <w:color w:val="111111"/>
          <w:sz w:val="28"/>
          <w:szCs w:val="28"/>
          <w:lang w:eastAsia="ru-RU"/>
        </w:rPr>
        <w:t xml:space="preserve">к </w:t>
      </w:r>
      <w:r>
        <w:rPr>
          <w:rFonts w:ascii="Times New Roman" w:eastAsia="Times New Roman" w:hAnsi="Times New Roman" w:cs="Times New Roman"/>
          <w:i/>
          <w:color w:val="111111"/>
          <w:sz w:val="28"/>
          <w:szCs w:val="28"/>
          <w:lang w:eastAsia="ru-RU"/>
        </w:rPr>
        <w:t>пример</w:t>
      </w:r>
      <w:r w:rsidR="002F3F0F">
        <w:rPr>
          <w:rFonts w:ascii="Times New Roman" w:eastAsia="Times New Roman" w:hAnsi="Times New Roman" w:cs="Times New Roman"/>
          <w:i/>
          <w:color w:val="111111"/>
          <w:sz w:val="28"/>
          <w:szCs w:val="28"/>
          <w:lang w:eastAsia="ru-RU"/>
        </w:rPr>
        <w:t>у</w:t>
      </w:r>
      <w:r>
        <w:rPr>
          <w:rFonts w:ascii="Times New Roman" w:eastAsia="Times New Roman" w:hAnsi="Times New Roman" w:cs="Times New Roman"/>
          <w:i/>
          <w:color w:val="111111"/>
          <w:sz w:val="28"/>
          <w:szCs w:val="28"/>
          <w:lang w:eastAsia="ru-RU"/>
        </w:rPr>
        <w:t>, амбар). Исторически</w:t>
      </w:r>
      <w:r w:rsidRPr="00397B2C">
        <w:rPr>
          <w:rFonts w:ascii="Times New Roman" w:eastAsia="Times New Roman" w:hAnsi="Times New Roman" w:cs="Times New Roman"/>
          <w:i/>
          <w:color w:val="111111"/>
          <w:sz w:val="28"/>
          <w:szCs w:val="28"/>
          <w:lang w:eastAsia="ru-RU"/>
        </w:rPr>
        <w:t xml:space="preserve"> связано с помещиком Сутковым, основавшим поселение.</w:t>
      </w:r>
    </w:p>
    <w:p w14:paraId="63154939" w14:textId="18CE9233" w:rsidR="005C38C9" w:rsidRDefault="005C38C9" w:rsidP="006361C5">
      <w:pPr>
        <w:pStyle w:val="ae"/>
        <w:shd w:val="clear" w:color="auto" w:fill="FFFFFF"/>
        <w:spacing w:before="0" w:beforeAutospacing="0" w:after="0" w:afterAutospacing="0"/>
        <w:rPr>
          <w:color w:val="111111"/>
          <w:sz w:val="28"/>
          <w:szCs w:val="28"/>
        </w:rPr>
      </w:pPr>
    </w:p>
    <w:p w14:paraId="6E0A4945" w14:textId="47CB5C29" w:rsidR="00A33CCD" w:rsidRDefault="00A64CC2" w:rsidP="00F4025D">
      <w:pPr>
        <w:pStyle w:val="ae"/>
        <w:shd w:val="clear" w:color="auto" w:fill="FFFFFF"/>
        <w:spacing w:before="0" w:beforeAutospacing="0" w:after="0" w:afterAutospacing="0"/>
        <w:jc w:val="both"/>
        <w:rPr>
          <w:i/>
          <w:color w:val="111111"/>
          <w:sz w:val="28"/>
          <w:szCs w:val="28"/>
        </w:rPr>
      </w:pPr>
      <w:r w:rsidRPr="00605AD9">
        <w:rPr>
          <w:rFonts w:ascii="Arial" w:hAnsi="Arial" w:cs="Arial"/>
          <w:i/>
          <w:noProof/>
          <w:color w:val="111111"/>
        </w:rPr>
        <w:drawing>
          <wp:anchor distT="0" distB="0" distL="114300" distR="114300" simplePos="0" relativeHeight="251665408" behindDoc="0" locked="0" layoutInCell="1" allowOverlap="1" wp14:anchorId="5DB42186" wp14:editId="433CA69C">
            <wp:simplePos x="0" y="0"/>
            <wp:positionH relativeFrom="margin">
              <wp:posOffset>2070735</wp:posOffset>
            </wp:positionH>
            <wp:positionV relativeFrom="margin">
              <wp:posOffset>2889250</wp:posOffset>
            </wp:positionV>
            <wp:extent cx="3850640" cy="2771775"/>
            <wp:effectExtent l="0" t="0" r="0" b="0"/>
            <wp:wrapSquare wrapText="bothSides"/>
            <wp:docPr id="36" name="Рисунок 36" descr="Агрогородок Судково Хойник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грогородок Судково Хойникского района"/>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3981"/>
                    <a:stretch/>
                  </pic:blipFill>
                  <pic:spPr bwMode="auto">
                    <a:xfrm>
                      <a:off x="0" y="0"/>
                      <a:ext cx="3850640" cy="2771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A9BED3" w14:textId="1A9E43A9" w:rsidR="00F4025D" w:rsidRPr="00605AD9" w:rsidRDefault="00F4025D" w:rsidP="00F4025D">
      <w:pPr>
        <w:pStyle w:val="ae"/>
        <w:shd w:val="clear" w:color="auto" w:fill="FFFFFF"/>
        <w:spacing w:before="0" w:beforeAutospacing="0" w:after="0" w:afterAutospacing="0"/>
        <w:jc w:val="both"/>
        <w:rPr>
          <w:i/>
          <w:color w:val="111111"/>
          <w:sz w:val="28"/>
          <w:szCs w:val="28"/>
        </w:rPr>
      </w:pPr>
      <w:r w:rsidRPr="00605AD9">
        <w:rPr>
          <w:i/>
          <w:color w:val="111111"/>
          <w:sz w:val="28"/>
          <w:szCs w:val="28"/>
        </w:rPr>
        <w:t xml:space="preserve">Удобное расположение всех социально значимых объектов: АВОП, школы, ясли-сада, объекта продовольственной торговли, отделения почтовой связи, центра культуры и досуга. </w:t>
      </w:r>
    </w:p>
    <w:p w14:paraId="5A0A67B6" w14:textId="77777777" w:rsidR="005C38C9" w:rsidRPr="006361C5" w:rsidRDefault="005C38C9" w:rsidP="006361C5">
      <w:pPr>
        <w:pStyle w:val="ae"/>
        <w:shd w:val="clear" w:color="auto" w:fill="FFFFFF"/>
        <w:spacing w:before="0" w:beforeAutospacing="0" w:after="0" w:afterAutospacing="0"/>
        <w:rPr>
          <w:color w:val="111111"/>
          <w:sz w:val="28"/>
          <w:szCs w:val="28"/>
        </w:rPr>
      </w:pPr>
    </w:p>
    <w:p w14:paraId="5C39A0C2" w14:textId="77777777" w:rsidR="00605AD9" w:rsidRDefault="005C38C9" w:rsidP="00AB2F67">
      <w:pPr>
        <w:pStyle w:val="ae"/>
        <w:shd w:val="clear" w:color="auto" w:fill="FFFFFF"/>
        <w:spacing w:before="0" w:beforeAutospacing="0" w:after="0" w:afterAutospacing="0"/>
        <w:jc w:val="both"/>
        <w:rPr>
          <w:color w:val="111111"/>
          <w:sz w:val="28"/>
          <w:szCs w:val="28"/>
        </w:rPr>
      </w:pPr>
      <w:r>
        <w:rPr>
          <w:color w:val="111111"/>
          <w:sz w:val="28"/>
          <w:szCs w:val="28"/>
        </w:rPr>
        <w:tab/>
      </w:r>
    </w:p>
    <w:p w14:paraId="29D9250B" w14:textId="77777777" w:rsidR="00605AD9" w:rsidRDefault="00605AD9" w:rsidP="00AB2F67">
      <w:pPr>
        <w:pStyle w:val="ae"/>
        <w:shd w:val="clear" w:color="auto" w:fill="FFFFFF"/>
        <w:spacing w:before="0" w:beforeAutospacing="0" w:after="0" w:afterAutospacing="0"/>
        <w:jc w:val="both"/>
        <w:rPr>
          <w:color w:val="111111"/>
          <w:sz w:val="28"/>
          <w:szCs w:val="28"/>
        </w:rPr>
      </w:pPr>
    </w:p>
    <w:p w14:paraId="0A6EE66C" w14:textId="77777777" w:rsidR="00605AD9" w:rsidRDefault="00605AD9" w:rsidP="00AB2F67">
      <w:pPr>
        <w:pStyle w:val="ae"/>
        <w:shd w:val="clear" w:color="auto" w:fill="FFFFFF"/>
        <w:spacing w:before="0" w:beforeAutospacing="0" w:after="0" w:afterAutospacing="0"/>
        <w:jc w:val="both"/>
        <w:rPr>
          <w:color w:val="111111"/>
          <w:sz w:val="28"/>
          <w:szCs w:val="28"/>
        </w:rPr>
      </w:pPr>
    </w:p>
    <w:p w14:paraId="5B8A8564" w14:textId="0A4BCDCC" w:rsidR="00605AD9" w:rsidRDefault="00A64CC2" w:rsidP="00AB2F67">
      <w:pPr>
        <w:pStyle w:val="ae"/>
        <w:shd w:val="clear" w:color="auto" w:fill="FFFFFF"/>
        <w:spacing w:before="0" w:beforeAutospacing="0" w:after="0" w:afterAutospacing="0"/>
        <w:jc w:val="both"/>
        <w:rPr>
          <w:color w:val="111111"/>
          <w:sz w:val="28"/>
          <w:szCs w:val="28"/>
        </w:rPr>
      </w:pPr>
      <w:r w:rsidRPr="00CA33A1">
        <w:rPr>
          <w:rFonts w:ascii="Arial" w:hAnsi="Arial" w:cs="Arial"/>
          <w:i/>
          <w:noProof/>
          <w:color w:val="111111"/>
        </w:rPr>
        <w:drawing>
          <wp:anchor distT="0" distB="0" distL="114300" distR="114300" simplePos="0" relativeHeight="251657216" behindDoc="0" locked="0" layoutInCell="1" allowOverlap="1" wp14:anchorId="3DD0488E" wp14:editId="08D08F7C">
            <wp:simplePos x="0" y="0"/>
            <wp:positionH relativeFrom="margin">
              <wp:posOffset>3070860</wp:posOffset>
            </wp:positionH>
            <wp:positionV relativeFrom="margin">
              <wp:posOffset>5831205</wp:posOffset>
            </wp:positionV>
            <wp:extent cx="2844165" cy="2040255"/>
            <wp:effectExtent l="0" t="0" r="0" b="0"/>
            <wp:wrapSquare wrapText="bothSides"/>
            <wp:docPr id="35" name="Рисунок 35" descr="Агрогородок Судково Хойникского рай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грогородок Судково Хойникского района"/>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4296"/>
                    <a:stretch/>
                  </pic:blipFill>
                  <pic:spPr bwMode="auto">
                    <a:xfrm>
                      <a:off x="0" y="0"/>
                      <a:ext cx="2844165" cy="2040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color w:val="111111"/>
        </w:rPr>
        <w:drawing>
          <wp:anchor distT="0" distB="0" distL="114300" distR="114300" simplePos="0" relativeHeight="251655168" behindDoc="0" locked="0" layoutInCell="1" allowOverlap="1" wp14:anchorId="0A2E4DE6" wp14:editId="441D2F3C">
            <wp:simplePos x="0" y="0"/>
            <wp:positionH relativeFrom="margin">
              <wp:posOffset>-3175</wp:posOffset>
            </wp:positionH>
            <wp:positionV relativeFrom="margin">
              <wp:posOffset>5837555</wp:posOffset>
            </wp:positionV>
            <wp:extent cx="2861945" cy="205359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клумба Судково.jpg"/>
                    <pic:cNvPicPr/>
                  </pic:nvPicPr>
                  <pic:blipFill rotWithShape="1">
                    <a:blip r:embed="rId51" cstate="print">
                      <a:extLst>
                        <a:ext uri="{28A0092B-C50C-407E-A947-70E740481C1C}">
                          <a14:useLocalDpi xmlns:a14="http://schemas.microsoft.com/office/drawing/2010/main" val="0"/>
                        </a:ext>
                      </a:extLst>
                    </a:blip>
                    <a:srcRect b="4312"/>
                    <a:stretch/>
                  </pic:blipFill>
                  <pic:spPr bwMode="auto">
                    <a:xfrm>
                      <a:off x="0" y="0"/>
                      <a:ext cx="2861945" cy="2053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2C2418" w14:textId="3CFCB876" w:rsidR="00605AD9" w:rsidRDefault="00605AD9" w:rsidP="00AB2F67">
      <w:pPr>
        <w:pStyle w:val="ae"/>
        <w:shd w:val="clear" w:color="auto" w:fill="FFFFFF"/>
        <w:spacing w:before="0" w:beforeAutospacing="0" w:after="0" w:afterAutospacing="0"/>
        <w:jc w:val="both"/>
        <w:rPr>
          <w:color w:val="111111"/>
          <w:sz w:val="28"/>
          <w:szCs w:val="28"/>
        </w:rPr>
      </w:pPr>
    </w:p>
    <w:p w14:paraId="683CB71A" w14:textId="78BD1BB1" w:rsidR="009D2D98" w:rsidRPr="00CA33A1" w:rsidRDefault="00D56B67" w:rsidP="003A20CA">
      <w:pPr>
        <w:spacing w:after="0" w:line="240" w:lineRule="auto"/>
        <w:jc w:val="both"/>
        <w:rPr>
          <w:rFonts w:ascii="Times New Roman" w:hAnsi="Times New Roman" w:cs="Times New Roman"/>
          <w:i/>
          <w:sz w:val="28"/>
          <w:szCs w:val="28"/>
        </w:rPr>
      </w:pPr>
      <w:r w:rsidRPr="00CA33A1">
        <w:rPr>
          <w:rFonts w:ascii="Times New Roman" w:hAnsi="Times New Roman" w:cs="Times New Roman"/>
          <w:i/>
          <w:sz w:val="28"/>
          <w:szCs w:val="28"/>
        </w:rPr>
        <w:t xml:space="preserve">Уютное </w:t>
      </w:r>
      <w:r w:rsidR="006216C3" w:rsidRPr="00CA33A1">
        <w:rPr>
          <w:rFonts w:ascii="Times New Roman" w:hAnsi="Times New Roman" w:cs="Times New Roman"/>
          <w:i/>
          <w:sz w:val="28"/>
          <w:szCs w:val="28"/>
        </w:rPr>
        <w:t>благоустройство агрогородка, о</w:t>
      </w:r>
      <w:r w:rsidRPr="00CA33A1">
        <w:rPr>
          <w:rFonts w:ascii="Times New Roman" w:hAnsi="Times New Roman" w:cs="Times New Roman"/>
          <w:i/>
          <w:sz w:val="28"/>
          <w:szCs w:val="28"/>
        </w:rPr>
        <w:t>бустроенные клумбы</w:t>
      </w:r>
      <w:r w:rsidR="006216C3" w:rsidRPr="00CA33A1">
        <w:rPr>
          <w:rFonts w:ascii="Times New Roman" w:hAnsi="Times New Roman" w:cs="Times New Roman"/>
          <w:i/>
          <w:sz w:val="28"/>
          <w:szCs w:val="28"/>
        </w:rPr>
        <w:t>, м</w:t>
      </w:r>
      <w:r w:rsidRPr="00CA33A1">
        <w:rPr>
          <w:rFonts w:ascii="Times New Roman" w:hAnsi="Times New Roman" w:cs="Times New Roman"/>
          <w:i/>
          <w:sz w:val="28"/>
          <w:szCs w:val="28"/>
        </w:rPr>
        <w:t xml:space="preserve">алые архитектурные формы </w:t>
      </w:r>
      <w:r w:rsidR="006216C3" w:rsidRPr="00CA33A1">
        <w:rPr>
          <w:rFonts w:ascii="Times New Roman" w:hAnsi="Times New Roman" w:cs="Times New Roman"/>
          <w:i/>
          <w:sz w:val="28"/>
          <w:szCs w:val="28"/>
        </w:rPr>
        <w:t>благоприятно влияют на психологическое состояние населения агрогородка Судково.</w:t>
      </w:r>
    </w:p>
    <w:p w14:paraId="7C493CD4" w14:textId="1B4FDDF4" w:rsidR="00397B2C" w:rsidRDefault="00397B2C" w:rsidP="003A20CA">
      <w:pPr>
        <w:spacing w:after="0" w:line="240" w:lineRule="auto"/>
        <w:jc w:val="both"/>
        <w:rPr>
          <w:rFonts w:ascii="Times New Roman" w:hAnsi="Times New Roman" w:cs="Times New Roman"/>
          <w:sz w:val="28"/>
          <w:szCs w:val="28"/>
        </w:rPr>
      </w:pPr>
    </w:p>
    <w:p w14:paraId="0A2C457A" w14:textId="1A2BFEDB" w:rsidR="00397B2C" w:rsidRDefault="00397B2C" w:rsidP="00151E08">
      <w:pPr>
        <w:pStyle w:val="3"/>
        <w:jc w:val="center"/>
        <w:rPr>
          <w:rFonts w:ascii="Times New Roman" w:hAnsi="Times New Roman" w:cs="Times New Roman"/>
          <w:b w:val="0"/>
          <w:sz w:val="28"/>
          <w:szCs w:val="28"/>
        </w:rPr>
      </w:pPr>
      <w:bookmarkStart w:id="18" w:name="_Toc87945080"/>
      <w:r w:rsidRPr="00151E08">
        <w:rPr>
          <w:rFonts w:ascii="Times New Roman" w:hAnsi="Times New Roman" w:cs="Times New Roman"/>
          <w:b w:val="0"/>
          <w:sz w:val="28"/>
          <w:szCs w:val="28"/>
        </w:rPr>
        <w:lastRenderedPageBreak/>
        <w:t>ПРИНЦИПЫ, НАПРАВЛЕНИЯ И ФОРМЫ РЕАЛИЗАЦИИ ПРОЕКТА</w:t>
      </w:r>
      <w:bookmarkEnd w:id="18"/>
    </w:p>
    <w:p w14:paraId="5F720DEB" w14:textId="56ACCC2B" w:rsidR="001B7CE7" w:rsidRPr="001B7CE7" w:rsidRDefault="001B7CE7" w:rsidP="001B7CE7">
      <w:pPr>
        <w:jc w:val="center"/>
      </w:pPr>
    </w:p>
    <w:p w14:paraId="358CDDD8" w14:textId="77777777" w:rsidR="00397B2C" w:rsidRPr="00B54762" w:rsidRDefault="00397B2C" w:rsidP="00397B2C">
      <w:pPr>
        <w:pStyle w:val="ac"/>
        <w:ind w:firstLine="709"/>
        <w:jc w:val="both"/>
        <w:rPr>
          <w:sz w:val="28"/>
          <w:szCs w:val="28"/>
          <w:lang w:val="ru-RU"/>
        </w:rPr>
      </w:pPr>
      <w:r w:rsidRPr="00B54762">
        <w:rPr>
          <w:sz w:val="28"/>
          <w:szCs w:val="28"/>
        </w:rPr>
        <w:t>Основн</w:t>
      </w:r>
      <w:r w:rsidRPr="00B54762">
        <w:rPr>
          <w:sz w:val="28"/>
          <w:szCs w:val="28"/>
          <w:lang w:val="ru-RU"/>
        </w:rPr>
        <w:t>ые</w:t>
      </w:r>
      <w:r w:rsidRPr="00B54762">
        <w:rPr>
          <w:sz w:val="28"/>
          <w:szCs w:val="28"/>
        </w:rPr>
        <w:t xml:space="preserve"> принцип</w:t>
      </w:r>
      <w:r w:rsidRPr="00B54762">
        <w:rPr>
          <w:sz w:val="28"/>
          <w:szCs w:val="28"/>
          <w:lang w:val="ru-RU"/>
        </w:rPr>
        <w:t>ы</w:t>
      </w:r>
      <w:r w:rsidRPr="00B54762">
        <w:rPr>
          <w:sz w:val="28"/>
          <w:szCs w:val="28"/>
        </w:rPr>
        <w:t xml:space="preserve"> </w:t>
      </w:r>
      <w:r w:rsidRPr="00B54762">
        <w:rPr>
          <w:sz w:val="28"/>
          <w:szCs w:val="28"/>
          <w:lang w:val="ru-RU"/>
        </w:rPr>
        <w:t xml:space="preserve">реализации проекта и </w:t>
      </w:r>
      <w:r w:rsidRPr="00B54762">
        <w:rPr>
          <w:sz w:val="28"/>
          <w:szCs w:val="28"/>
        </w:rPr>
        <w:t xml:space="preserve">деятельности </w:t>
      </w:r>
      <w:r w:rsidRPr="00B54762">
        <w:rPr>
          <w:sz w:val="28"/>
          <w:szCs w:val="28"/>
          <w:lang w:val="ru-RU"/>
        </w:rPr>
        <w:t>в рамках государственного профилактического проекта «Здоровые города и поселки»:</w:t>
      </w:r>
    </w:p>
    <w:p w14:paraId="78276967" w14:textId="77777777" w:rsidR="00397B2C" w:rsidRPr="00B54762" w:rsidRDefault="00397B2C" w:rsidP="00397B2C">
      <w:pPr>
        <w:pStyle w:val="ac"/>
        <w:ind w:firstLine="709"/>
        <w:jc w:val="both"/>
        <w:rPr>
          <w:bCs/>
          <w:spacing w:val="-8"/>
          <w:sz w:val="28"/>
          <w:szCs w:val="28"/>
          <w:lang w:val="ru-RU"/>
        </w:rPr>
      </w:pPr>
      <w:r w:rsidRPr="00B54762">
        <w:rPr>
          <w:spacing w:val="-8"/>
          <w:sz w:val="28"/>
          <w:szCs w:val="28"/>
          <w:lang w:val="ru-RU"/>
        </w:rPr>
        <w:t xml:space="preserve">организационная подготовка и поддержка </w:t>
      </w:r>
      <w:r w:rsidRPr="00B54762">
        <w:rPr>
          <w:spacing w:val="-8"/>
          <w:sz w:val="28"/>
          <w:szCs w:val="28"/>
        </w:rPr>
        <w:t>местны</w:t>
      </w:r>
      <w:r w:rsidRPr="00B54762">
        <w:rPr>
          <w:spacing w:val="-8"/>
          <w:sz w:val="28"/>
          <w:szCs w:val="28"/>
          <w:lang w:val="ru-RU"/>
        </w:rPr>
        <w:t>х</w:t>
      </w:r>
      <w:r w:rsidRPr="00B54762">
        <w:rPr>
          <w:spacing w:val="-8"/>
          <w:sz w:val="28"/>
          <w:szCs w:val="28"/>
        </w:rPr>
        <w:t xml:space="preserve"> инициатив</w:t>
      </w:r>
      <w:r w:rsidRPr="00B54762">
        <w:rPr>
          <w:spacing w:val="-8"/>
          <w:sz w:val="28"/>
          <w:szCs w:val="28"/>
          <w:lang w:val="ru-RU"/>
        </w:rPr>
        <w:t xml:space="preserve">, </w:t>
      </w:r>
      <w:r w:rsidRPr="00B54762">
        <w:rPr>
          <w:bCs/>
          <w:spacing w:val="-8"/>
          <w:sz w:val="28"/>
          <w:szCs w:val="28"/>
          <w:lang w:val="ru-RU"/>
        </w:rPr>
        <w:t xml:space="preserve">содействующих формированию у населения мотивации к здоровому образу жизни </w:t>
      </w:r>
      <w:r w:rsidRPr="00B54762">
        <w:rPr>
          <w:spacing w:val="-8"/>
          <w:sz w:val="28"/>
          <w:szCs w:val="28"/>
          <w:lang w:val="ru-RU"/>
        </w:rPr>
        <w:t xml:space="preserve">(далее – инициативы ЗОЖ), </w:t>
      </w:r>
      <w:r w:rsidRPr="00B54762">
        <w:rPr>
          <w:bCs/>
          <w:spacing w:val="-8"/>
          <w:sz w:val="28"/>
          <w:szCs w:val="28"/>
          <w:lang w:val="ru-RU"/>
        </w:rPr>
        <w:t xml:space="preserve">на основе использования передового опыта; </w:t>
      </w:r>
    </w:p>
    <w:p w14:paraId="1B038EA1" w14:textId="77777777" w:rsidR="00397B2C" w:rsidRPr="00B54762" w:rsidRDefault="00397B2C" w:rsidP="00397B2C">
      <w:pPr>
        <w:pStyle w:val="ac"/>
        <w:ind w:firstLine="709"/>
        <w:jc w:val="both"/>
        <w:rPr>
          <w:bCs/>
          <w:sz w:val="28"/>
          <w:szCs w:val="28"/>
          <w:lang w:val="ru-RU"/>
        </w:rPr>
      </w:pPr>
      <w:r w:rsidRPr="00B54762">
        <w:rPr>
          <w:bCs/>
          <w:sz w:val="28"/>
          <w:szCs w:val="28"/>
          <w:lang w:val="ru-RU"/>
        </w:rPr>
        <w:t>планирование профилактических мероприятий на основе данных о медико-демографической ситуации, социально-гигиенического и экологического состояния территории;</w:t>
      </w:r>
    </w:p>
    <w:p w14:paraId="728373DA" w14:textId="77777777" w:rsidR="00397B2C" w:rsidRPr="00B54762" w:rsidRDefault="00397B2C" w:rsidP="00397B2C">
      <w:pPr>
        <w:ind w:firstLine="709"/>
        <w:jc w:val="both"/>
        <w:rPr>
          <w:rFonts w:ascii="Times New Roman" w:hAnsi="Times New Roman" w:cs="Times New Roman"/>
          <w:bCs/>
          <w:spacing w:val="-12"/>
          <w:sz w:val="28"/>
          <w:szCs w:val="28"/>
        </w:rPr>
      </w:pPr>
      <w:r w:rsidRPr="00B54762">
        <w:rPr>
          <w:rFonts w:ascii="Times New Roman" w:hAnsi="Times New Roman" w:cs="Times New Roman"/>
          <w:bCs/>
          <w:spacing w:val="-12"/>
          <w:sz w:val="28"/>
          <w:szCs w:val="28"/>
        </w:rPr>
        <w:t>интеграция мероприятий в рамках национальной сети с республиканскими и областными профилактическими программами и проектами.</w:t>
      </w:r>
    </w:p>
    <w:p w14:paraId="38006955" w14:textId="77777777" w:rsidR="00397B2C" w:rsidRPr="00B54762" w:rsidRDefault="00397B2C" w:rsidP="00397B2C">
      <w:pPr>
        <w:ind w:firstLine="709"/>
        <w:jc w:val="both"/>
        <w:rPr>
          <w:rFonts w:ascii="Times New Roman" w:hAnsi="Times New Roman" w:cs="Times New Roman"/>
          <w:sz w:val="28"/>
          <w:szCs w:val="28"/>
        </w:rPr>
      </w:pPr>
      <w:r w:rsidRPr="00B54762">
        <w:rPr>
          <w:rFonts w:ascii="Times New Roman" w:hAnsi="Times New Roman" w:cs="Times New Roman"/>
          <w:bCs/>
          <w:sz w:val="28"/>
          <w:szCs w:val="28"/>
        </w:rPr>
        <w:t xml:space="preserve">Основные </w:t>
      </w:r>
      <w:r w:rsidRPr="00B54762">
        <w:rPr>
          <w:rFonts w:ascii="Times New Roman" w:hAnsi="Times New Roman" w:cs="Times New Roman"/>
          <w:sz w:val="28"/>
          <w:szCs w:val="28"/>
        </w:rPr>
        <w:t>инициативы ЗОЖ:</w:t>
      </w:r>
    </w:p>
    <w:p w14:paraId="02D5B487"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разработка, </w:t>
      </w:r>
      <w:r w:rsidRPr="00B54762">
        <w:rPr>
          <w:bCs/>
          <w:sz w:val="28"/>
          <w:szCs w:val="28"/>
          <w:lang w:val="ru-RU"/>
        </w:rPr>
        <w:t xml:space="preserve">поддержка (поощрение) и реализация инициатив </w:t>
      </w:r>
      <w:r w:rsidRPr="00B54762">
        <w:rPr>
          <w:bCs/>
          <w:sz w:val="28"/>
          <w:szCs w:val="28"/>
        </w:rPr>
        <w:t>на территории</w:t>
      </w:r>
      <w:r w:rsidRPr="00B54762">
        <w:rPr>
          <w:bCs/>
          <w:sz w:val="28"/>
          <w:szCs w:val="28"/>
          <w:lang w:val="ru-RU"/>
        </w:rPr>
        <w:t xml:space="preserve"> агрогородка Судково</w:t>
      </w:r>
      <w:r w:rsidRPr="00B54762">
        <w:rPr>
          <w:bCs/>
          <w:sz w:val="28"/>
          <w:szCs w:val="28"/>
        </w:rPr>
        <w:t xml:space="preserve"> по наиболее актуальным темам с учетом медико-демографической, </w:t>
      </w:r>
      <w:r w:rsidRPr="00B54762">
        <w:rPr>
          <w:bCs/>
          <w:sz w:val="28"/>
          <w:szCs w:val="28"/>
          <w:lang w:val="ru-RU"/>
        </w:rPr>
        <w:t xml:space="preserve">социально-гигиенической и </w:t>
      </w:r>
      <w:r w:rsidRPr="00B54762">
        <w:rPr>
          <w:bCs/>
          <w:sz w:val="28"/>
          <w:szCs w:val="28"/>
        </w:rPr>
        <w:t>экологической ситуации</w:t>
      </w:r>
      <w:r w:rsidRPr="00B54762">
        <w:rPr>
          <w:bCs/>
          <w:sz w:val="28"/>
          <w:szCs w:val="28"/>
          <w:lang w:val="ru-RU"/>
        </w:rPr>
        <w:t xml:space="preserve"> с вовлечением широких слоев населения</w:t>
      </w:r>
      <w:r w:rsidRPr="00B54762">
        <w:rPr>
          <w:sz w:val="28"/>
          <w:szCs w:val="28"/>
        </w:rPr>
        <w:t>;</w:t>
      </w:r>
    </w:p>
    <w:p w14:paraId="5B7B5FEE" w14:textId="77777777" w:rsidR="00397B2C" w:rsidRPr="00B54762" w:rsidRDefault="00397B2C" w:rsidP="00B54762">
      <w:pPr>
        <w:pStyle w:val="ac"/>
        <w:ind w:firstLine="709"/>
        <w:jc w:val="both"/>
        <w:rPr>
          <w:sz w:val="28"/>
          <w:szCs w:val="28"/>
          <w:lang w:val="ru-RU"/>
        </w:rPr>
      </w:pPr>
      <w:r w:rsidRPr="00B54762">
        <w:rPr>
          <w:sz w:val="28"/>
          <w:szCs w:val="28"/>
          <w:lang w:val="ru-RU"/>
        </w:rPr>
        <w:t>расширение доступности и увеличение посещаемости физкультурно-спортивных сооружений;</w:t>
      </w:r>
    </w:p>
    <w:p w14:paraId="271C12D8" w14:textId="77777777" w:rsidR="00B54762" w:rsidRPr="00B54762" w:rsidRDefault="00397B2C" w:rsidP="00B54762">
      <w:pPr>
        <w:spacing w:after="0" w:line="240" w:lineRule="auto"/>
        <w:ind w:firstLine="709"/>
        <w:jc w:val="both"/>
        <w:rPr>
          <w:rFonts w:ascii="Times New Roman" w:hAnsi="Times New Roman" w:cs="Times New Roman"/>
          <w:sz w:val="28"/>
          <w:szCs w:val="28"/>
        </w:rPr>
      </w:pPr>
      <w:r w:rsidRPr="00B54762">
        <w:rPr>
          <w:rFonts w:ascii="Times New Roman" w:hAnsi="Times New Roman" w:cs="Times New Roman"/>
          <w:sz w:val="28"/>
          <w:szCs w:val="28"/>
        </w:rPr>
        <w:t>создание инициативных групп по обучению формам двигательной активности;</w:t>
      </w:r>
    </w:p>
    <w:p w14:paraId="7B0BA9BA" w14:textId="77777777" w:rsidR="00397B2C" w:rsidRPr="00B54762" w:rsidRDefault="00397B2C" w:rsidP="00B54762">
      <w:pPr>
        <w:spacing w:after="0" w:line="240" w:lineRule="auto"/>
        <w:ind w:firstLine="709"/>
        <w:jc w:val="both"/>
        <w:rPr>
          <w:rFonts w:ascii="Times New Roman" w:hAnsi="Times New Roman" w:cs="Times New Roman"/>
          <w:sz w:val="28"/>
          <w:szCs w:val="28"/>
        </w:rPr>
      </w:pPr>
      <w:r w:rsidRPr="00B54762">
        <w:rPr>
          <w:rFonts w:ascii="Times New Roman" w:hAnsi="Times New Roman" w:cs="Times New Roman"/>
          <w:sz w:val="28"/>
          <w:szCs w:val="28"/>
        </w:rPr>
        <w:t>формирование у населения культуры здорового питания;</w:t>
      </w:r>
    </w:p>
    <w:p w14:paraId="097B4CCB"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последовательное внедрение современных организационно-структурных элементов, обеспечивающих сохранение и укрепление здоровья детей и подростков в учреждениях образования; </w:t>
      </w:r>
    </w:p>
    <w:p w14:paraId="5A3DC3EA" w14:textId="77777777" w:rsidR="00397B2C" w:rsidRPr="00B54762" w:rsidRDefault="00397B2C" w:rsidP="00B54762">
      <w:pPr>
        <w:pStyle w:val="ac"/>
        <w:ind w:firstLine="709"/>
        <w:jc w:val="both"/>
        <w:rPr>
          <w:sz w:val="28"/>
          <w:szCs w:val="28"/>
          <w:lang w:val="ru-RU"/>
        </w:rPr>
      </w:pPr>
      <w:r w:rsidRPr="00B54762">
        <w:rPr>
          <w:spacing w:val="-4"/>
          <w:sz w:val="28"/>
          <w:szCs w:val="28"/>
          <w:lang w:val="ru-RU"/>
        </w:rPr>
        <w:t> внедрение новых форм коммуникации с населением для повышения культуры и формирования мотивации к здоровому образу жизни;</w:t>
      </w:r>
    </w:p>
    <w:p w14:paraId="0E91BC61" w14:textId="77777777" w:rsidR="00397B2C" w:rsidRPr="00B54762" w:rsidRDefault="00397B2C" w:rsidP="00B54762">
      <w:pPr>
        <w:pStyle w:val="ac"/>
        <w:ind w:firstLine="709"/>
        <w:jc w:val="both"/>
        <w:rPr>
          <w:sz w:val="28"/>
          <w:szCs w:val="28"/>
          <w:lang w:val="ru-RU"/>
        </w:rPr>
      </w:pPr>
      <w:r w:rsidRPr="00B54762">
        <w:rPr>
          <w:sz w:val="28"/>
          <w:szCs w:val="28"/>
          <w:lang w:val="ru-RU"/>
        </w:rPr>
        <w:t>проведение работы по оздоровлению рабочих мест;</w:t>
      </w:r>
    </w:p>
    <w:p w14:paraId="07F49CF3"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подготовка волонтеров и создание волонтерских клубов </w:t>
      </w:r>
      <w:r w:rsidRPr="00B54762">
        <w:rPr>
          <w:sz w:val="28"/>
          <w:szCs w:val="28"/>
        </w:rPr>
        <w:t xml:space="preserve">по </w:t>
      </w:r>
      <w:r w:rsidRPr="00B54762">
        <w:rPr>
          <w:sz w:val="28"/>
          <w:szCs w:val="28"/>
          <w:lang w:val="ru-RU"/>
        </w:rPr>
        <w:t>ЗОЖ и другим вопросам;</w:t>
      </w:r>
    </w:p>
    <w:p w14:paraId="4E35C33C" w14:textId="77777777" w:rsidR="00397B2C" w:rsidRPr="00B54762" w:rsidRDefault="00397B2C" w:rsidP="00B54762">
      <w:pPr>
        <w:pStyle w:val="ac"/>
        <w:ind w:firstLine="709"/>
        <w:jc w:val="both"/>
        <w:rPr>
          <w:sz w:val="28"/>
          <w:szCs w:val="28"/>
          <w:lang w:val="ru-RU"/>
        </w:rPr>
      </w:pPr>
      <w:r w:rsidRPr="00B54762">
        <w:rPr>
          <w:sz w:val="28"/>
          <w:szCs w:val="28"/>
          <w:lang w:val="ru-RU"/>
        </w:rPr>
        <w:t>постановка вопросов, связанных с повышением ответственности субъектов социально-экономической деятельности за улучшение здоровья населения территории;</w:t>
      </w:r>
    </w:p>
    <w:p w14:paraId="7F8FAE08" w14:textId="77777777" w:rsidR="00397B2C" w:rsidRPr="00B54762" w:rsidRDefault="00397B2C" w:rsidP="00B54762">
      <w:pPr>
        <w:pStyle w:val="ac"/>
        <w:ind w:firstLine="709"/>
        <w:jc w:val="both"/>
        <w:rPr>
          <w:sz w:val="28"/>
          <w:szCs w:val="28"/>
          <w:lang w:val="ru-RU"/>
        </w:rPr>
      </w:pPr>
      <w:r w:rsidRPr="00B54762">
        <w:rPr>
          <w:sz w:val="28"/>
          <w:szCs w:val="28"/>
          <w:lang w:val="ru-RU"/>
        </w:rPr>
        <w:t>партнерство с общественными организациями.</w:t>
      </w:r>
    </w:p>
    <w:p w14:paraId="461475EC" w14:textId="77777777" w:rsidR="00397B2C" w:rsidRPr="00B54762" w:rsidRDefault="00397B2C" w:rsidP="00B54762">
      <w:pPr>
        <w:pStyle w:val="ac"/>
        <w:ind w:firstLine="709"/>
        <w:jc w:val="both"/>
        <w:rPr>
          <w:sz w:val="28"/>
          <w:szCs w:val="28"/>
          <w:lang w:val="ru-RU"/>
        </w:rPr>
      </w:pPr>
      <w:r w:rsidRPr="00B54762">
        <w:rPr>
          <w:sz w:val="28"/>
          <w:szCs w:val="28"/>
          <w:lang w:val="ru-RU"/>
        </w:rPr>
        <w:t xml:space="preserve">Инициативы ЗОЖ реализуются в различных формах: </w:t>
      </w:r>
    </w:p>
    <w:p w14:paraId="19FCB2E2" w14:textId="77777777" w:rsidR="00397B2C" w:rsidRPr="00B54762" w:rsidRDefault="00397B2C" w:rsidP="00B54762">
      <w:pPr>
        <w:pStyle w:val="ac"/>
        <w:ind w:firstLine="709"/>
        <w:jc w:val="both"/>
        <w:rPr>
          <w:sz w:val="28"/>
          <w:szCs w:val="28"/>
          <w:lang w:val="ru-RU"/>
        </w:rPr>
      </w:pPr>
      <w:r w:rsidRPr="00B54762">
        <w:rPr>
          <w:sz w:val="28"/>
          <w:szCs w:val="28"/>
          <w:lang w:val="ru-RU"/>
        </w:rPr>
        <w:t>праздники, акции и выставки здорового образа жизни, клубы здоровья и другое;</w:t>
      </w:r>
    </w:p>
    <w:p w14:paraId="0E673AE8" w14:textId="77777777" w:rsidR="00397B2C" w:rsidRPr="00B54762" w:rsidRDefault="00397B2C" w:rsidP="00B54762">
      <w:pPr>
        <w:pStyle w:val="ac"/>
        <w:ind w:firstLine="709"/>
        <w:jc w:val="both"/>
        <w:rPr>
          <w:sz w:val="28"/>
          <w:szCs w:val="28"/>
          <w:lang w:val="ru-RU"/>
        </w:rPr>
      </w:pPr>
      <w:r w:rsidRPr="00B54762">
        <w:rPr>
          <w:sz w:val="28"/>
          <w:szCs w:val="28"/>
          <w:lang w:val="ru-RU"/>
        </w:rPr>
        <w:t>тренинги, круглые столы, лекции, слушания по конкретным медико-демографическим, социально-гигиеническим и экологическим проблемам поселка, в том числе с участием депутатов местных Советов и представителей общественных организаций;</w:t>
      </w:r>
    </w:p>
    <w:p w14:paraId="294B8F9A" w14:textId="77777777" w:rsidR="00397B2C" w:rsidRPr="00B54762" w:rsidRDefault="00397B2C" w:rsidP="00B54762">
      <w:pPr>
        <w:pStyle w:val="ac"/>
        <w:ind w:firstLine="709"/>
        <w:jc w:val="both"/>
        <w:rPr>
          <w:sz w:val="28"/>
          <w:szCs w:val="28"/>
          <w:lang w:val="ru-RU"/>
        </w:rPr>
      </w:pPr>
      <w:r w:rsidRPr="00B54762">
        <w:rPr>
          <w:sz w:val="28"/>
          <w:szCs w:val="28"/>
          <w:lang w:val="ru-RU"/>
        </w:rPr>
        <w:t>анкетирование в фокус-группах населения и проведение социологических исследований.</w:t>
      </w:r>
    </w:p>
    <w:p w14:paraId="52D0DF0F" w14:textId="77777777" w:rsidR="00397B2C" w:rsidRPr="00B54762" w:rsidRDefault="00397B2C" w:rsidP="00B54762">
      <w:pPr>
        <w:pStyle w:val="ac"/>
        <w:ind w:firstLine="709"/>
        <w:jc w:val="both"/>
        <w:rPr>
          <w:sz w:val="28"/>
          <w:szCs w:val="28"/>
          <w:lang w:val="ru-RU"/>
        </w:rPr>
      </w:pPr>
      <w:r w:rsidRPr="00B54762">
        <w:rPr>
          <w:sz w:val="28"/>
          <w:szCs w:val="28"/>
          <w:lang w:val="ru-RU"/>
        </w:rPr>
        <w:lastRenderedPageBreak/>
        <w:t xml:space="preserve">Мероприятия в рамках реализации национальной сети отражаются в планах действий по профилактике заболеваний и ЗОЖ, в том числе как инструмент по достижению показателей целей устойчивого развития. </w:t>
      </w:r>
    </w:p>
    <w:p w14:paraId="320A33AB" w14:textId="77777777" w:rsidR="00397B2C" w:rsidRPr="000E11F2" w:rsidRDefault="00397B2C" w:rsidP="00397B2C">
      <w:pPr>
        <w:ind w:firstLine="709"/>
        <w:jc w:val="center"/>
        <w:rPr>
          <w:rFonts w:ascii="Times New Roman" w:hAnsi="Times New Roman" w:cs="Times New Roman"/>
          <w:b/>
          <w:sz w:val="30"/>
          <w:szCs w:val="30"/>
        </w:rPr>
      </w:pPr>
    </w:p>
    <w:p w14:paraId="4C6CEC34" w14:textId="77777777" w:rsidR="00397B2C" w:rsidRPr="00151E08" w:rsidRDefault="00397B2C" w:rsidP="00151E08">
      <w:pPr>
        <w:pStyle w:val="2"/>
        <w:jc w:val="center"/>
        <w:rPr>
          <w:rFonts w:ascii="Times New Roman" w:hAnsi="Times New Roman" w:cs="Times New Roman"/>
          <w:sz w:val="28"/>
          <w:szCs w:val="28"/>
        </w:rPr>
      </w:pPr>
      <w:bookmarkStart w:id="19" w:name="_Toc87945081"/>
      <w:r w:rsidRPr="00151E08">
        <w:rPr>
          <w:rFonts w:ascii="Times New Roman" w:hAnsi="Times New Roman" w:cs="Times New Roman"/>
          <w:sz w:val="28"/>
          <w:szCs w:val="28"/>
        </w:rPr>
        <w:t>ОЦЕНКА ЭФФЕКТИВНОСТИ РЕАЛИЗАЦИИ ПРОЕКТА</w:t>
      </w:r>
      <w:bookmarkEnd w:id="19"/>
    </w:p>
    <w:p w14:paraId="09AE72DE" w14:textId="77777777" w:rsidR="00397B2C" w:rsidRPr="0039078A" w:rsidRDefault="00397B2C" w:rsidP="00397B2C">
      <w:pPr>
        <w:tabs>
          <w:tab w:val="left" w:pos="1418"/>
          <w:tab w:val="left" w:pos="8364"/>
        </w:tabs>
        <w:jc w:val="center"/>
        <w:rPr>
          <w:rFonts w:ascii="Times New Roman" w:hAnsi="Times New Roman" w:cs="Times New Roman"/>
          <w:sz w:val="28"/>
          <w:szCs w:val="28"/>
        </w:rPr>
      </w:pPr>
    </w:p>
    <w:p w14:paraId="1F07C639" w14:textId="77777777" w:rsidR="00BF7C3C" w:rsidRPr="0039078A" w:rsidRDefault="00BF7C3C" w:rsidP="00BF7C3C">
      <w:pPr>
        <w:spacing w:after="0" w:line="240" w:lineRule="auto"/>
        <w:ind w:firstLine="709"/>
        <w:jc w:val="both"/>
        <w:rPr>
          <w:rFonts w:ascii="Times New Roman" w:hAnsi="Times New Roman" w:cs="Times New Roman"/>
          <w:sz w:val="28"/>
          <w:szCs w:val="28"/>
        </w:rPr>
      </w:pPr>
      <w:r w:rsidRPr="0039078A">
        <w:rPr>
          <w:rFonts w:ascii="Times New Roman" w:hAnsi="Times New Roman" w:cs="Times New Roman"/>
          <w:sz w:val="28"/>
          <w:szCs w:val="28"/>
        </w:rPr>
        <w:t>Оценка эффективности реализации проекта приводится по основным и дополнительным критериям группой управления.</w:t>
      </w:r>
    </w:p>
    <w:p w14:paraId="084C3122" w14:textId="77777777" w:rsidR="00BF7C3C" w:rsidRPr="0039078A" w:rsidRDefault="00BF7C3C" w:rsidP="00BF7C3C">
      <w:pPr>
        <w:spacing w:after="0" w:line="240" w:lineRule="auto"/>
        <w:ind w:firstLine="709"/>
        <w:jc w:val="both"/>
        <w:rPr>
          <w:rFonts w:ascii="Times New Roman" w:hAnsi="Times New Roman" w:cs="Times New Roman"/>
          <w:sz w:val="28"/>
          <w:szCs w:val="28"/>
        </w:rPr>
      </w:pPr>
      <w:r w:rsidRPr="0039078A">
        <w:rPr>
          <w:rFonts w:ascii="Times New Roman" w:hAnsi="Times New Roman" w:cs="Times New Roman"/>
          <w:sz w:val="28"/>
          <w:szCs w:val="28"/>
        </w:rPr>
        <w:t xml:space="preserve">Выбор критериев осуществляется </w:t>
      </w:r>
      <w:r w:rsidRPr="00AE1597">
        <w:rPr>
          <w:rFonts w:ascii="Times New Roman" w:hAnsi="Times New Roman" w:cs="Times New Roman"/>
          <w:sz w:val="28"/>
          <w:szCs w:val="28"/>
        </w:rPr>
        <w:t>из базового перечня критериев</w:t>
      </w:r>
      <w:r>
        <w:rPr>
          <w:rFonts w:ascii="Times New Roman" w:hAnsi="Times New Roman" w:cs="Times New Roman"/>
          <w:sz w:val="28"/>
          <w:szCs w:val="28"/>
        </w:rPr>
        <w:t xml:space="preserve"> эффективности реализации государственного профилактического проекта «Здоровые города и поселки»</w:t>
      </w:r>
      <w:r w:rsidRPr="00AE1597">
        <w:rPr>
          <w:rFonts w:ascii="Times New Roman" w:hAnsi="Times New Roman" w:cs="Times New Roman"/>
          <w:sz w:val="28"/>
          <w:szCs w:val="28"/>
        </w:rPr>
        <w:t xml:space="preserve"> разраб</w:t>
      </w:r>
      <w:r>
        <w:rPr>
          <w:rFonts w:ascii="Times New Roman" w:hAnsi="Times New Roman" w:cs="Times New Roman"/>
          <w:sz w:val="28"/>
          <w:szCs w:val="28"/>
        </w:rPr>
        <w:t>отанного координационной</w:t>
      </w:r>
      <w:r w:rsidRPr="00AE1597">
        <w:rPr>
          <w:rFonts w:ascii="Times New Roman" w:hAnsi="Times New Roman" w:cs="Times New Roman"/>
          <w:sz w:val="28"/>
          <w:szCs w:val="28"/>
        </w:rPr>
        <w:t xml:space="preserve"> группой управления проектом.</w:t>
      </w:r>
    </w:p>
    <w:p w14:paraId="6E059035" w14:textId="0105F25B" w:rsidR="00BF7C3C" w:rsidRPr="0039078A" w:rsidRDefault="00BF7C3C" w:rsidP="00BF7C3C">
      <w:pPr>
        <w:tabs>
          <w:tab w:val="left" w:pos="1276"/>
        </w:tabs>
        <w:spacing w:after="0" w:line="240" w:lineRule="auto"/>
        <w:ind w:firstLine="709"/>
        <w:jc w:val="both"/>
        <w:rPr>
          <w:rFonts w:ascii="Times New Roman" w:hAnsi="Times New Roman" w:cs="Times New Roman"/>
          <w:sz w:val="28"/>
          <w:szCs w:val="28"/>
        </w:rPr>
      </w:pPr>
      <w:r w:rsidRPr="0039078A">
        <w:rPr>
          <w:rFonts w:ascii="Times New Roman" w:hAnsi="Times New Roman" w:cs="Times New Roman"/>
          <w:sz w:val="28"/>
          <w:szCs w:val="28"/>
        </w:rPr>
        <w:t xml:space="preserve">Ежегодно </w:t>
      </w:r>
      <w:r>
        <w:rPr>
          <w:rFonts w:ascii="Times New Roman" w:hAnsi="Times New Roman" w:cs="Times New Roman"/>
          <w:sz w:val="28"/>
          <w:szCs w:val="28"/>
        </w:rPr>
        <w:t xml:space="preserve">в </w:t>
      </w:r>
      <w:r w:rsidRPr="00B86A1D">
        <w:rPr>
          <w:rFonts w:ascii="Times New Roman" w:hAnsi="Times New Roman" w:cs="Times New Roman"/>
          <w:sz w:val="28"/>
          <w:szCs w:val="28"/>
        </w:rPr>
        <w:t xml:space="preserve">Межведомственной комиссией </w:t>
      </w:r>
      <w:r>
        <w:rPr>
          <w:rFonts w:ascii="Times New Roman" w:hAnsi="Times New Roman" w:cs="Times New Roman"/>
          <w:sz w:val="28"/>
          <w:szCs w:val="28"/>
        </w:rPr>
        <w:t>по формированию здорового образа жизни, контролю за неинфекционными заболеваниями, предупреждению и профилактике пьянства, алкоголизма, наркомании и потребления табачного сырья и табачных изделий о</w:t>
      </w:r>
      <w:r w:rsidRPr="00B86A1D">
        <w:rPr>
          <w:rFonts w:ascii="Times New Roman" w:hAnsi="Times New Roman" w:cs="Times New Roman"/>
          <w:sz w:val="28"/>
          <w:szCs w:val="28"/>
        </w:rPr>
        <w:t>ц</w:t>
      </w:r>
      <w:r>
        <w:rPr>
          <w:rFonts w:ascii="Times New Roman" w:hAnsi="Times New Roman" w:cs="Times New Roman"/>
          <w:sz w:val="28"/>
          <w:szCs w:val="28"/>
        </w:rPr>
        <w:t xml:space="preserve">ениваются результаты профилактического проекта «Судково –  здоровый агрогородок» -  успехи и проблемные вопросы по реализации </w:t>
      </w:r>
      <w:r w:rsidRPr="00B86A1D">
        <w:rPr>
          <w:rFonts w:ascii="Times New Roman" w:hAnsi="Times New Roman" w:cs="Times New Roman"/>
          <w:sz w:val="28"/>
          <w:szCs w:val="28"/>
        </w:rPr>
        <w:t>проекта</w:t>
      </w:r>
      <w:r>
        <w:rPr>
          <w:rFonts w:ascii="Times New Roman" w:hAnsi="Times New Roman" w:cs="Times New Roman"/>
          <w:sz w:val="28"/>
          <w:szCs w:val="28"/>
        </w:rPr>
        <w:t>.</w:t>
      </w:r>
    </w:p>
    <w:p w14:paraId="71881BA9" w14:textId="77777777" w:rsidR="00397B2C" w:rsidRPr="0039078A" w:rsidRDefault="00397B2C" w:rsidP="0074305B">
      <w:pPr>
        <w:spacing w:after="0" w:line="240" w:lineRule="auto"/>
        <w:ind w:firstLine="709"/>
        <w:jc w:val="both"/>
        <w:rPr>
          <w:rFonts w:ascii="Times New Roman" w:hAnsi="Times New Roman" w:cs="Times New Roman"/>
          <w:sz w:val="28"/>
          <w:szCs w:val="28"/>
        </w:rPr>
      </w:pPr>
    </w:p>
    <w:p w14:paraId="0D9A157D" w14:textId="77777777" w:rsidR="00397B2C" w:rsidRDefault="00397B2C" w:rsidP="0074305B">
      <w:pPr>
        <w:spacing w:after="0" w:line="240" w:lineRule="auto"/>
        <w:ind w:firstLine="709"/>
        <w:jc w:val="both"/>
        <w:rPr>
          <w:rFonts w:ascii="Times New Roman" w:hAnsi="Times New Roman" w:cs="Times New Roman"/>
          <w:sz w:val="28"/>
          <w:szCs w:val="28"/>
        </w:rPr>
      </w:pPr>
    </w:p>
    <w:p w14:paraId="6B370FE2" w14:textId="77777777" w:rsidR="001B7CE7" w:rsidRDefault="001B7CE7" w:rsidP="0074305B">
      <w:pPr>
        <w:spacing w:after="0" w:line="240" w:lineRule="auto"/>
        <w:ind w:firstLine="709"/>
        <w:jc w:val="both"/>
        <w:rPr>
          <w:rFonts w:ascii="Times New Roman" w:hAnsi="Times New Roman" w:cs="Times New Roman"/>
          <w:sz w:val="28"/>
          <w:szCs w:val="28"/>
        </w:rPr>
      </w:pPr>
    </w:p>
    <w:p w14:paraId="3A694923" w14:textId="77777777" w:rsidR="001B7CE7" w:rsidRDefault="001B7CE7" w:rsidP="0074305B">
      <w:pPr>
        <w:spacing w:after="0" w:line="240" w:lineRule="auto"/>
        <w:ind w:firstLine="709"/>
        <w:jc w:val="both"/>
        <w:rPr>
          <w:rFonts w:ascii="Times New Roman" w:hAnsi="Times New Roman" w:cs="Times New Roman"/>
          <w:sz w:val="28"/>
          <w:szCs w:val="28"/>
        </w:rPr>
      </w:pPr>
    </w:p>
    <w:p w14:paraId="74279D40" w14:textId="77777777" w:rsidR="00315954" w:rsidRPr="00315954" w:rsidRDefault="00315954" w:rsidP="00315954">
      <w:pPr>
        <w:spacing w:after="0" w:line="240" w:lineRule="auto"/>
        <w:jc w:val="both"/>
        <w:rPr>
          <w:rFonts w:ascii="Times New Roman" w:hAnsi="Times New Roman" w:cs="Times New Roman"/>
          <w:sz w:val="28"/>
          <w:szCs w:val="28"/>
        </w:rPr>
      </w:pPr>
      <w:r w:rsidRPr="00315954">
        <w:rPr>
          <w:rFonts w:ascii="Times New Roman" w:hAnsi="Times New Roman" w:cs="Times New Roman"/>
          <w:sz w:val="28"/>
          <w:szCs w:val="28"/>
        </w:rPr>
        <w:t xml:space="preserve">Главный государственный санитарный врач </w:t>
      </w:r>
    </w:p>
    <w:p w14:paraId="2EC8A2C7" w14:textId="7B1373FA" w:rsidR="00397B2C" w:rsidRDefault="00315954" w:rsidP="0031595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Хойникского района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EB0496">
        <w:rPr>
          <w:rFonts w:ascii="Times New Roman" w:hAnsi="Times New Roman" w:cs="Times New Roman"/>
          <w:sz w:val="28"/>
          <w:szCs w:val="28"/>
        </w:rPr>
        <w:tab/>
      </w:r>
      <w:r w:rsidR="00412AD9">
        <w:rPr>
          <w:rFonts w:ascii="Times New Roman" w:hAnsi="Times New Roman" w:cs="Times New Roman"/>
          <w:sz w:val="28"/>
          <w:szCs w:val="28"/>
        </w:rPr>
        <w:t xml:space="preserve">      А</w:t>
      </w:r>
      <w:r w:rsidRPr="00315954">
        <w:rPr>
          <w:rFonts w:ascii="Times New Roman" w:hAnsi="Times New Roman" w:cs="Times New Roman"/>
          <w:sz w:val="28"/>
          <w:szCs w:val="28"/>
        </w:rPr>
        <w:t>.</w:t>
      </w:r>
      <w:r w:rsidR="00412AD9">
        <w:rPr>
          <w:rFonts w:ascii="Times New Roman" w:hAnsi="Times New Roman" w:cs="Times New Roman"/>
          <w:sz w:val="28"/>
          <w:szCs w:val="28"/>
        </w:rPr>
        <w:t>М</w:t>
      </w:r>
      <w:r w:rsidRPr="00315954">
        <w:rPr>
          <w:rFonts w:ascii="Times New Roman" w:hAnsi="Times New Roman" w:cs="Times New Roman"/>
          <w:sz w:val="28"/>
          <w:szCs w:val="28"/>
        </w:rPr>
        <w:t>.</w:t>
      </w:r>
      <w:r w:rsidR="00412AD9">
        <w:rPr>
          <w:rFonts w:ascii="Times New Roman" w:hAnsi="Times New Roman" w:cs="Times New Roman"/>
          <w:sz w:val="28"/>
          <w:szCs w:val="28"/>
        </w:rPr>
        <w:t>Туровская</w:t>
      </w:r>
    </w:p>
    <w:p w14:paraId="62196FF4" w14:textId="77777777" w:rsidR="00397B2C" w:rsidRDefault="00397B2C" w:rsidP="0074305B">
      <w:pPr>
        <w:spacing w:after="0" w:line="240" w:lineRule="auto"/>
        <w:ind w:firstLine="709"/>
        <w:jc w:val="both"/>
        <w:rPr>
          <w:rFonts w:ascii="Times New Roman" w:hAnsi="Times New Roman" w:cs="Times New Roman"/>
          <w:sz w:val="28"/>
          <w:szCs w:val="28"/>
        </w:rPr>
      </w:pPr>
    </w:p>
    <w:sectPr w:rsidR="00397B2C" w:rsidSect="00AF3705">
      <w:footerReference w:type="default" r:id="rId52"/>
      <w:pgSz w:w="11906" w:h="16838"/>
      <w:pgMar w:top="1134" w:right="849" w:bottom="426"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2EEED1" w14:textId="77777777" w:rsidR="00B34158" w:rsidRDefault="00B34158" w:rsidP="007A564A">
      <w:pPr>
        <w:spacing w:after="0" w:line="240" w:lineRule="auto"/>
      </w:pPr>
      <w:r>
        <w:separator/>
      </w:r>
    </w:p>
  </w:endnote>
  <w:endnote w:type="continuationSeparator" w:id="0">
    <w:p w14:paraId="598ED742" w14:textId="77777777" w:rsidR="00B34158" w:rsidRDefault="00B34158" w:rsidP="007A56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7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0040413"/>
      <w:docPartObj>
        <w:docPartGallery w:val="Page Numbers (Bottom of Page)"/>
        <w:docPartUnique/>
      </w:docPartObj>
    </w:sdtPr>
    <w:sdtEndPr>
      <w:rPr>
        <w:rFonts w:ascii="Times New Roman" w:hAnsi="Times New Roman" w:cs="Times New Roman"/>
        <w:color w:val="000000" w:themeColor="text1"/>
        <w:sz w:val="20"/>
        <w:szCs w:val="20"/>
      </w:rPr>
    </w:sdtEndPr>
    <w:sdtContent>
      <w:p w14:paraId="1AC7B9A5" w14:textId="3DA074E6" w:rsidR="00D02760" w:rsidRPr="006C05A8" w:rsidRDefault="00D02760">
        <w:pPr>
          <w:pStyle w:val="a5"/>
          <w:jc w:val="center"/>
          <w:rPr>
            <w:rFonts w:ascii="Times New Roman" w:hAnsi="Times New Roman" w:cs="Times New Roman"/>
            <w:color w:val="000000" w:themeColor="text1"/>
            <w:sz w:val="20"/>
            <w:szCs w:val="20"/>
          </w:rPr>
        </w:pPr>
        <w:r w:rsidRPr="006C05A8">
          <w:rPr>
            <w:rFonts w:ascii="Times New Roman" w:hAnsi="Times New Roman" w:cs="Times New Roman"/>
            <w:color w:val="000000" w:themeColor="text1"/>
            <w:sz w:val="24"/>
            <w:szCs w:val="24"/>
          </w:rPr>
          <w:fldChar w:fldCharType="begin"/>
        </w:r>
        <w:r w:rsidRPr="006C05A8">
          <w:rPr>
            <w:rFonts w:ascii="Times New Roman" w:hAnsi="Times New Roman" w:cs="Times New Roman"/>
            <w:color w:val="000000" w:themeColor="text1"/>
            <w:sz w:val="24"/>
            <w:szCs w:val="24"/>
          </w:rPr>
          <w:instrText>PAGE   \* MERGEFORMAT</w:instrText>
        </w:r>
        <w:r w:rsidRPr="006C05A8">
          <w:rPr>
            <w:rFonts w:ascii="Times New Roman" w:hAnsi="Times New Roman" w:cs="Times New Roman"/>
            <w:color w:val="000000" w:themeColor="text1"/>
            <w:sz w:val="24"/>
            <w:szCs w:val="24"/>
          </w:rPr>
          <w:fldChar w:fldCharType="separate"/>
        </w:r>
        <w:r w:rsidR="0082366A">
          <w:rPr>
            <w:rFonts w:ascii="Times New Roman" w:hAnsi="Times New Roman" w:cs="Times New Roman"/>
            <w:noProof/>
            <w:color w:val="000000" w:themeColor="text1"/>
            <w:sz w:val="24"/>
            <w:szCs w:val="24"/>
          </w:rPr>
          <w:t>4</w:t>
        </w:r>
        <w:r w:rsidRPr="006C05A8">
          <w:rPr>
            <w:rFonts w:ascii="Times New Roman" w:hAnsi="Times New Roman" w:cs="Times New Roman"/>
            <w:color w:val="000000" w:themeColor="text1"/>
            <w:sz w:val="24"/>
            <w:szCs w:val="24"/>
          </w:rPr>
          <w:fldChar w:fldCharType="end"/>
        </w:r>
      </w:p>
    </w:sdtContent>
  </w:sdt>
  <w:p w14:paraId="7B29A1D0" w14:textId="77777777" w:rsidR="00D02760" w:rsidRDefault="00D02760">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17C3D6" w14:textId="77777777" w:rsidR="00B34158" w:rsidRDefault="00B34158" w:rsidP="007A564A">
      <w:pPr>
        <w:spacing w:after="0" w:line="240" w:lineRule="auto"/>
      </w:pPr>
      <w:r>
        <w:separator/>
      </w:r>
    </w:p>
  </w:footnote>
  <w:footnote w:type="continuationSeparator" w:id="0">
    <w:p w14:paraId="605249B3" w14:textId="77777777" w:rsidR="00B34158" w:rsidRDefault="00B34158" w:rsidP="007A564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37854"/>
    <w:rsid w:val="000000D5"/>
    <w:rsid w:val="00003643"/>
    <w:rsid w:val="00006DD2"/>
    <w:rsid w:val="00007CFE"/>
    <w:rsid w:val="00024358"/>
    <w:rsid w:val="000616AA"/>
    <w:rsid w:val="000720EF"/>
    <w:rsid w:val="0007557D"/>
    <w:rsid w:val="00092BA6"/>
    <w:rsid w:val="000A337A"/>
    <w:rsid w:val="000B4E7A"/>
    <w:rsid w:val="000F5820"/>
    <w:rsid w:val="00134D82"/>
    <w:rsid w:val="001351DE"/>
    <w:rsid w:val="001361F0"/>
    <w:rsid w:val="001503AC"/>
    <w:rsid w:val="00151E08"/>
    <w:rsid w:val="00170FE5"/>
    <w:rsid w:val="0017541F"/>
    <w:rsid w:val="00186FC5"/>
    <w:rsid w:val="001B7CE7"/>
    <w:rsid w:val="001C0AA2"/>
    <w:rsid w:val="001E0AF3"/>
    <w:rsid w:val="001F3E2B"/>
    <w:rsid w:val="00201971"/>
    <w:rsid w:val="00202966"/>
    <w:rsid w:val="002146BF"/>
    <w:rsid w:val="00215C71"/>
    <w:rsid w:val="00223D22"/>
    <w:rsid w:val="002260B4"/>
    <w:rsid w:val="00226849"/>
    <w:rsid w:val="0023580B"/>
    <w:rsid w:val="00237E9F"/>
    <w:rsid w:val="002403DD"/>
    <w:rsid w:val="00250A69"/>
    <w:rsid w:val="00255EAA"/>
    <w:rsid w:val="00262F99"/>
    <w:rsid w:val="002862FA"/>
    <w:rsid w:val="002937AA"/>
    <w:rsid w:val="0029518C"/>
    <w:rsid w:val="002B1496"/>
    <w:rsid w:val="002B4808"/>
    <w:rsid w:val="002C09E6"/>
    <w:rsid w:val="002C0FF3"/>
    <w:rsid w:val="002C6972"/>
    <w:rsid w:val="002D2722"/>
    <w:rsid w:val="002D29F6"/>
    <w:rsid w:val="002D6E70"/>
    <w:rsid w:val="002F05E7"/>
    <w:rsid w:val="002F3F0F"/>
    <w:rsid w:val="00300ACB"/>
    <w:rsid w:val="00312B1C"/>
    <w:rsid w:val="00315954"/>
    <w:rsid w:val="0032724D"/>
    <w:rsid w:val="00334005"/>
    <w:rsid w:val="00336AEF"/>
    <w:rsid w:val="00340C9C"/>
    <w:rsid w:val="0034421F"/>
    <w:rsid w:val="00345969"/>
    <w:rsid w:val="00350E11"/>
    <w:rsid w:val="00357068"/>
    <w:rsid w:val="0036109A"/>
    <w:rsid w:val="003826F3"/>
    <w:rsid w:val="0039078A"/>
    <w:rsid w:val="00396085"/>
    <w:rsid w:val="00396ADA"/>
    <w:rsid w:val="00397B2C"/>
    <w:rsid w:val="003A20CA"/>
    <w:rsid w:val="003B13ED"/>
    <w:rsid w:val="003B39C4"/>
    <w:rsid w:val="003B3E4E"/>
    <w:rsid w:val="003C1C65"/>
    <w:rsid w:val="003C44FA"/>
    <w:rsid w:val="003C48D2"/>
    <w:rsid w:val="003C5997"/>
    <w:rsid w:val="003D34AD"/>
    <w:rsid w:val="003D3D23"/>
    <w:rsid w:val="003E5C82"/>
    <w:rsid w:val="003F14E0"/>
    <w:rsid w:val="004104B3"/>
    <w:rsid w:val="00412AD9"/>
    <w:rsid w:val="00420EFB"/>
    <w:rsid w:val="00423D4B"/>
    <w:rsid w:val="00436738"/>
    <w:rsid w:val="00437E5F"/>
    <w:rsid w:val="0044104C"/>
    <w:rsid w:val="00450E1A"/>
    <w:rsid w:val="00454D8E"/>
    <w:rsid w:val="00473C58"/>
    <w:rsid w:val="0048382D"/>
    <w:rsid w:val="004A7847"/>
    <w:rsid w:val="004B0B45"/>
    <w:rsid w:val="004B392A"/>
    <w:rsid w:val="004B3BE0"/>
    <w:rsid w:val="004C2F69"/>
    <w:rsid w:val="004C5BE8"/>
    <w:rsid w:val="004D51E3"/>
    <w:rsid w:val="004E3764"/>
    <w:rsid w:val="004E505F"/>
    <w:rsid w:val="004E66EF"/>
    <w:rsid w:val="004F36C5"/>
    <w:rsid w:val="004F7E61"/>
    <w:rsid w:val="00516E5C"/>
    <w:rsid w:val="00520260"/>
    <w:rsid w:val="005204F9"/>
    <w:rsid w:val="00522ABC"/>
    <w:rsid w:val="00524912"/>
    <w:rsid w:val="00526325"/>
    <w:rsid w:val="005322CE"/>
    <w:rsid w:val="005324A3"/>
    <w:rsid w:val="00536A3C"/>
    <w:rsid w:val="005507F2"/>
    <w:rsid w:val="0056345C"/>
    <w:rsid w:val="00566773"/>
    <w:rsid w:val="00573E58"/>
    <w:rsid w:val="0059796A"/>
    <w:rsid w:val="005C38C9"/>
    <w:rsid w:val="005E36EE"/>
    <w:rsid w:val="005F30DA"/>
    <w:rsid w:val="00605AD9"/>
    <w:rsid w:val="00613697"/>
    <w:rsid w:val="006216C3"/>
    <w:rsid w:val="00627B4D"/>
    <w:rsid w:val="00633722"/>
    <w:rsid w:val="006361C5"/>
    <w:rsid w:val="00637854"/>
    <w:rsid w:val="00647DDD"/>
    <w:rsid w:val="00657715"/>
    <w:rsid w:val="00660C04"/>
    <w:rsid w:val="006B637C"/>
    <w:rsid w:val="006C05A8"/>
    <w:rsid w:val="006C181D"/>
    <w:rsid w:val="006C7D3B"/>
    <w:rsid w:val="006D18BE"/>
    <w:rsid w:val="006D2766"/>
    <w:rsid w:val="006D6DBE"/>
    <w:rsid w:val="006D7139"/>
    <w:rsid w:val="006F16A4"/>
    <w:rsid w:val="006F5FC9"/>
    <w:rsid w:val="0070763D"/>
    <w:rsid w:val="00723EEA"/>
    <w:rsid w:val="00725A06"/>
    <w:rsid w:val="00726D27"/>
    <w:rsid w:val="00730F57"/>
    <w:rsid w:val="007405B8"/>
    <w:rsid w:val="00740838"/>
    <w:rsid w:val="0074305B"/>
    <w:rsid w:val="00743222"/>
    <w:rsid w:val="00744BB4"/>
    <w:rsid w:val="00750168"/>
    <w:rsid w:val="00752FB9"/>
    <w:rsid w:val="0076070B"/>
    <w:rsid w:val="00772435"/>
    <w:rsid w:val="007751B8"/>
    <w:rsid w:val="00793C53"/>
    <w:rsid w:val="007A564A"/>
    <w:rsid w:val="007C25E1"/>
    <w:rsid w:val="007E7162"/>
    <w:rsid w:val="007F41D6"/>
    <w:rsid w:val="00802A62"/>
    <w:rsid w:val="008072CD"/>
    <w:rsid w:val="0082366A"/>
    <w:rsid w:val="00826E29"/>
    <w:rsid w:val="00827C0A"/>
    <w:rsid w:val="00834E64"/>
    <w:rsid w:val="008530B4"/>
    <w:rsid w:val="00853434"/>
    <w:rsid w:val="00861C00"/>
    <w:rsid w:val="00863A42"/>
    <w:rsid w:val="008644DE"/>
    <w:rsid w:val="00896F94"/>
    <w:rsid w:val="008C02EE"/>
    <w:rsid w:val="008C46FC"/>
    <w:rsid w:val="008D3DBE"/>
    <w:rsid w:val="008E190C"/>
    <w:rsid w:val="008E2A67"/>
    <w:rsid w:val="0090568C"/>
    <w:rsid w:val="00907527"/>
    <w:rsid w:val="00910478"/>
    <w:rsid w:val="00916839"/>
    <w:rsid w:val="009245FC"/>
    <w:rsid w:val="009250E2"/>
    <w:rsid w:val="00926F41"/>
    <w:rsid w:val="00927198"/>
    <w:rsid w:val="00955E1C"/>
    <w:rsid w:val="00962BCE"/>
    <w:rsid w:val="0096598F"/>
    <w:rsid w:val="00986D05"/>
    <w:rsid w:val="009938FD"/>
    <w:rsid w:val="009964E7"/>
    <w:rsid w:val="009A7B72"/>
    <w:rsid w:val="009D0DF5"/>
    <w:rsid w:val="009D2D98"/>
    <w:rsid w:val="009D691C"/>
    <w:rsid w:val="009E7627"/>
    <w:rsid w:val="009F0A50"/>
    <w:rsid w:val="009F5ED6"/>
    <w:rsid w:val="009F674A"/>
    <w:rsid w:val="00A03100"/>
    <w:rsid w:val="00A043FE"/>
    <w:rsid w:val="00A201E5"/>
    <w:rsid w:val="00A30CB0"/>
    <w:rsid w:val="00A33105"/>
    <w:rsid w:val="00A339CF"/>
    <w:rsid w:val="00A33CCD"/>
    <w:rsid w:val="00A34634"/>
    <w:rsid w:val="00A42934"/>
    <w:rsid w:val="00A4451C"/>
    <w:rsid w:val="00A57869"/>
    <w:rsid w:val="00A64CC2"/>
    <w:rsid w:val="00A731B0"/>
    <w:rsid w:val="00A74E72"/>
    <w:rsid w:val="00A758EB"/>
    <w:rsid w:val="00A818F6"/>
    <w:rsid w:val="00A839C2"/>
    <w:rsid w:val="00A86429"/>
    <w:rsid w:val="00A932E1"/>
    <w:rsid w:val="00A95656"/>
    <w:rsid w:val="00AA5DC8"/>
    <w:rsid w:val="00AA7577"/>
    <w:rsid w:val="00AB2F67"/>
    <w:rsid w:val="00AB561F"/>
    <w:rsid w:val="00AB6BCE"/>
    <w:rsid w:val="00AB7B25"/>
    <w:rsid w:val="00AC323D"/>
    <w:rsid w:val="00AC36DF"/>
    <w:rsid w:val="00AC4C38"/>
    <w:rsid w:val="00AC7689"/>
    <w:rsid w:val="00AD051D"/>
    <w:rsid w:val="00AE0113"/>
    <w:rsid w:val="00AE34C7"/>
    <w:rsid w:val="00AF3705"/>
    <w:rsid w:val="00AF47B8"/>
    <w:rsid w:val="00B205E9"/>
    <w:rsid w:val="00B34158"/>
    <w:rsid w:val="00B34664"/>
    <w:rsid w:val="00B416D7"/>
    <w:rsid w:val="00B54762"/>
    <w:rsid w:val="00B61A46"/>
    <w:rsid w:val="00B70991"/>
    <w:rsid w:val="00B73C34"/>
    <w:rsid w:val="00B77166"/>
    <w:rsid w:val="00B842FE"/>
    <w:rsid w:val="00B84890"/>
    <w:rsid w:val="00BA1100"/>
    <w:rsid w:val="00BA2F83"/>
    <w:rsid w:val="00BA3E11"/>
    <w:rsid w:val="00BA5271"/>
    <w:rsid w:val="00BA70C0"/>
    <w:rsid w:val="00BC611B"/>
    <w:rsid w:val="00BC7902"/>
    <w:rsid w:val="00BD213D"/>
    <w:rsid w:val="00BD703D"/>
    <w:rsid w:val="00BD7BA8"/>
    <w:rsid w:val="00BF20E9"/>
    <w:rsid w:val="00BF7C3C"/>
    <w:rsid w:val="00C24CCE"/>
    <w:rsid w:val="00C3304C"/>
    <w:rsid w:val="00C42B84"/>
    <w:rsid w:val="00C42FA8"/>
    <w:rsid w:val="00C72C65"/>
    <w:rsid w:val="00C77ADC"/>
    <w:rsid w:val="00C92CDA"/>
    <w:rsid w:val="00CA33A1"/>
    <w:rsid w:val="00CA5E56"/>
    <w:rsid w:val="00CB2682"/>
    <w:rsid w:val="00CC00C4"/>
    <w:rsid w:val="00CD0060"/>
    <w:rsid w:val="00CD033D"/>
    <w:rsid w:val="00CE3B6D"/>
    <w:rsid w:val="00CE5952"/>
    <w:rsid w:val="00CF2A10"/>
    <w:rsid w:val="00CF7A25"/>
    <w:rsid w:val="00D02760"/>
    <w:rsid w:val="00D10FD9"/>
    <w:rsid w:val="00D310A2"/>
    <w:rsid w:val="00D3242F"/>
    <w:rsid w:val="00D339B8"/>
    <w:rsid w:val="00D3641C"/>
    <w:rsid w:val="00D375AB"/>
    <w:rsid w:val="00D40187"/>
    <w:rsid w:val="00D46366"/>
    <w:rsid w:val="00D562FB"/>
    <w:rsid w:val="00D56B67"/>
    <w:rsid w:val="00D57A00"/>
    <w:rsid w:val="00D62137"/>
    <w:rsid w:val="00D820EC"/>
    <w:rsid w:val="00D85FB6"/>
    <w:rsid w:val="00DA337D"/>
    <w:rsid w:val="00DB3DF2"/>
    <w:rsid w:val="00DB7C97"/>
    <w:rsid w:val="00DC0912"/>
    <w:rsid w:val="00DD0C80"/>
    <w:rsid w:val="00DD4302"/>
    <w:rsid w:val="00DE7044"/>
    <w:rsid w:val="00E04A58"/>
    <w:rsid w:val="00E0681E"/>
    <w:rsid w:val="00E127C2"/>
    <w:rsid w:val="00E15214"/>
    <w:rsid w:val="00E1731A"/>
    <w:rsid w:val="00E205CB"/>
    <w:rsid w:val="00E2207A"/>
    <w:rsid w:val="00E251EF"/>
    <w:rsid w:val="00E35971"/>
    <w:rsid w:val="00E522F5"/>
    <w:rsid w:val="00E64C60"/>
    <w:rsid w:val="00E76C7E"/>
    <w:rsid w:val="00E84AE5"/>
    <w:rsid w:val="00E84E54"/>
    <w:rsid w:val="00EA4A8A"/>
    <w:rsid w:val="00EA59FE"/>
    <w:rsid w:val="00EB0496"/>
    <w:rsid w:val="00EC11BB"/>
    <w:rsid w:val="00EE5779"/>
    <w:rsid w:val="00EF040E"/>
    <w:rsid w:val="00EF0EF4"/>
    <w:rsid w:val="00EF21B4"/>
    <w:rsid w:val="00F017E5"/>
    <w:rsid w:val="00F05C2B"/>
    <w:rsid w:val="00F10021"/>
    <w:rsid w:val="00F1097C"/>
    <w:rsid w:val="00F21F8A"/>
    <w:rsid w:val="00F2349A"/>
    <w:rsid w:val="00F33ED8"/>
    <w:rsid w:val="00F35D8D"/>
    <w:rsid w:val="00F4025D"/>
    <w:rsid w:val="00F41E41"/>
    <w:rsid w:val="00F5623F"/>
    <w:rsid w:val="00F613D7"/>
    <w:rsid w:val="00F662C7"/>
    <w:rsid w:val="00F76422"/>
    <w:rsid w:val="00F92229"/>
    <w:rsid w:val="00F930A1"/>
    <w:rsid w:val="00FB3094"/>
    <w:rsid w:val="00FB436C"/>
    <w:rsid w:val="00FB5A8C"/>
    <w:rsid w:val="00FC1807"/>
    <w:rsid w:val="00FC40ED"/>
    <w:rsid w:val="00FC4B65"/>
    <w:rsid w:val="00FC5A78"/>
    <w:rsid w:val="00FC7D35"/>
    <w:rsid w:val="00FD0E33"/>
    <w:rsid w:val="00FD25F6"/>
    <w:rsid w:val="00FF0A5F"/>
    <w:rsid w:val="00FF2BEA"/>
    <w:rsid w:val="00FF3026"/>
    <w:rsid w:val="00FF34D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BD6336C"/>
  <w15:docId w15:val="{A4184545-D2F2-4952-B5B7-FADABC1770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7D3B"/>
  </w:style>
  <w:style w:type="paragraph" w:styleId="1">
    <w:name w:val="heading 1"/>
    <w:basedOn w:val="a"/>
    <w:next w:val="a"/>
    <w:link w:val="10"/>
    <w:uiPriority w:val="9"/>
    <w:qFormat/>
    <w:rsid w:val="007A564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D310A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151E08"/>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A564A"/>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A564A"/>
  </w:style>
  <w:style w:type="paragraph" w:styleId="a5">
    <w:name w:val="footer"/>
    <w:basedOn w:val="a"/>
    <w:link w:val="a6"/>
    <w:uiPriority w:val="99"/>
    <w:unhideWhenUsed/>
    <w:rsid w:val="007A564A"/>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A564A"/>
  </w:style>
  <w:style w:type="character" w:customStyle="1" w:styleId="10">
    <w:name w:val="Заголовок 1 Знак"/>
    <w:basedOn w:val="a0"/>
    <w:link w:val="1"/>
    <w:uiPriority w:val="9"/>
    <w:rsid w:val="007A564A"/>
    <w:rPr>
      <w:rFonts w:asciiTheme="majorHAnsi" w:eastAsiaTheme="majorEastAsia" w:hAnsiTheme="majorHAnsi" w:cstheme="majorBidi"/>
      <w:color w:val="2E74B5" w:themeColor="accent1" w:themeShade="BF"/>
      <w:sz w:val="32"/>
      <w:szCs w:val="32"/>
    </w:rPr>
  </w:style>
  <w:style w:type="paragraph" w:styleId="a7">
    <w:name w:val="TOC Heading"/>
    <w:basedOn w:val="1"/>
    <w:next w:val="a"/>
    <w:uiPriority w:val="39"/>
    <w:unhideWhenUsed/>
    <w:qFormat/>
    <w:rsid w:val="007A564A"/>
    <w:pPr>
      <w:outlineLvl w:val="9"/>
    </w:pPr>
    <w:rPr>
      <w:lang w:eastAsia="ru-RU"/>
    </w:rPr>
  </w:style>
  <w:style w:type="paragraph" w:styleId="a8">
    <w:name w:val="Balloon Text"/>
    <w:basedOn w:val="a"/>
    <w:link w:val="a9"/>
    <w:uiPriority w:val="99"/>
    <w:semiHidden/>
    <w:unhideWhenUsed/>
    <w:rsid w:val="00F21F8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21F8A"/>
    <w:rPr>
      <w:rFonts w:ascii="Tahoma" w:hAnsi="Tahoma" w:cs="Tahoma"/>
      <w:sz w:val="16"/>
      <w:szCs w:val="16"/>
    </w:rPr>
  </w:style>
  <w:style w:type="character" w:customStyle="1" w:styleId="20">
    <w:name w:val="Заголовок 2 Знак"/>
    <w:basedOn w:val="a0"/>
    <w:link w:val="2"/>
    <w:uiPriority w:val="9"/>
    <w:rsid w:val="00D310A2"/>
    <w:rPr>
      <w:rFonts w:asciiTheme="majorHAnsi" w:eastAsiaTheme="majorEastAsia" w:hAnsiTheme="majorHAnsi" w:cstheme="majorBidi"/>
      <w:color w:val="2E74B5" w:themeColor="accent1" w:themeShade="BF"/>
      <w:sz w:val="26"/>
      <w:szCs w:val="26"/>
    </w:rPr>
  </w:style>
  <w:style w:type="character" w:styleId="aa">
    <w:name w:val="Strong"/>
    <w:basedOn w:val="a0"/>
    <w:uiPriority w:val="22"/>
    <w:qFormat/>
    <w:rsid w:val="005204F9"/>
    <w:rPr>
      <w:b/>
      <w:bCs/>
    </w:rPr>
  </w:style>
  <w:style w:type="character" w:styleId="ab">
    <w:name w:val="Hyperlink"/>
    <w:basedOn w:val="a0"/>
    <w:uiPriority w:val="99"/>
    <w:unhideWhenUsed/>
    <w:rsid w:val="00627B4D"/>
    <w:rPr>
      <w:color w:val="0563C1" w:themeColor="hyperlink"/>
      <w:u w:val="single"/>
    </w:rPr>
  </w:style>
  <w:style w:type="paragraph" w:styleId="11">
    <w:name w:val="toc 1"/>
    <w:basedOn w:val="a"/>
    <w:next w:val="a"/>
    <w:autoRedefine/>
    <w:uiPriority w:val="39"/>
    <w:unhideWhenUsed/>
    <w:rsid w:val="00CF2A10"/>
    <w:pPr>
      <w:spacing w:after="100"/>
    </w:pPr>
  </w:style>
  <w:style w:type="paragraph" w:styleId="21">
    <w:name w:val="toc 2"/>
    <w:basedOn w:val="a"/>
    <w:next w:val="a"/>
    <w:autoRedefine/>
    <w:uiPriority w:val="39"/>
    <w:unhideWhenUsed/>
    <w:rsid w:val="00CF2A10"/>
    <w:pPr>
      <w:spacing w:after="100"/>
      <w:ind w:left="220"/>
    </w:pPr>
  </w:style>
  <w:style w:type="character" w:customStyle="1" w:styleId="FontStyle11">
    <w:name w:val="Font Style11"/>
    <w:rsid w:val="007751B8"/>
    <w:rPr>
      <w:rFonts w:ascii="Times New Roman" w:hAnsi="Times New Roman" w:cs="Times New Roman"/>
      <w:color w:val="000000"/>
      <w:sz w:val="28"/>
      <w:szCs w:val="28"/>
    </w:rPr>
  </w:style>
  <w:style w:type="paragraph" w:customStyle="1" w:styleId="Style3">
    <w:name w:val="Style3"/>
    <w:basedOn w:val="a"/>
    <w:rsid w:val="007751B8"/>
    <w:pPr>
      <w:widowControl w:val="0"/>
      <w:autoSpaceDE w:val="0"/>
      <w:autoSpaceDN w:val="0"/>
      <w:adjustRightInd w:val="0"/>
      <w:spacing w:after="0" w:line="343" w:lineRule="exact"/>
      <w:ind w:firstLine="691"/>
      <w:jc w:val="both"/>
    </w:pPr>
    <w:rPr>
      <w:rFonts w:ascii="Times New Roman" w:eastAsia="Times New Roman" w:hAnsi="Times New Roman" w:cs="Times New Roman"/>
      <w:sz w:val="24"/>
      <w:szCs w:val="24"/>
      <w:lang w:eastAsia="ru-RU"/>
    </w:rPr>
  </w:style>
  <w:style w:type="paragraph" w:styleId="ac">
    <w:name w:val="No Spacing"/>
    <w:link w:val="ad"/>
    <w:uiPriority w:val="99"/>
    <w:qFormat/>
    <w:rsid w:val="00397B2C"/>
    <w:pPr>
      <w:suppressAutoHyphens/>
      <w:spacing w:after="0" w:line="240" w:lineRule="auto"/>
    </w:pPr>
    <w:rPr>
      <w:rFonts w:ascii="Times New Roman" w:eastAsia="Times New Roman" w:hAnsi="Times New Roman" w:cs="Times New Roman"/>
      <w:lang w:val="be-BY" w:eastAsia="ar-SA"/>
    </w:rPr>
  </w:style>
  <w:style w:type="character" w:customStyle="1" w:styleId="ad">
    <w:name w:val="Без интервала Знак"/>
    <w:link w:val="ac"/>
    <w:uiPriority w:val="99"/>
    <w:locked/>
    <w:rsid w:val="00397B2C"/>
    <w:rPr>
      <w:rFonts w:ascii="Times New Roman" w:eastAsia="Times New Roman" w:hAnsi="Times New Roman" w:cs="Times New Roman"/>
      <w:lang w:val="be-BY" w:eastAsia="ar-SA"/>
    </w:rPr>
  </w:style>
  <w:style w:type="character" w:customStyle="1" w:styleId="30">
    <w:name w:val="Заголовок 3 Знак"/>
    <w:basedOn w:val="a0"/>
    <w:link w:val="3"/>
    <w:uiPriority w:val="9"/>
    <w:rsid w:val="00151E08"/>
    <w:rPr>
      <w:rFonts w:asciiTheme="majorHAnsi" w:eastAsiaTheme="majorEastAsia" w:hAnsiTheme="majorHAnsi" w:cstheme="majorBidi"/>
      <w:b/>
      <w:bCs/>
      <w:color w:val="5B9BD5" w:themeColor="accent1"/>
    </w:rPr>
  </w:style>
  <w:style w:type="paragraph" w:styleId="31">
    <w:name w:val="toc 3"/>
    <w:basedOn w:val="a"/>
    <w:next w:val="a"/>
    <w:autoRedefine/>
    <w:uiPriority w:val="39"/>
    <w:unhideWhenUsed/>
    <w:rsid w:val="00151E08"/>
    <w:pPr>
      <w:spacing w:after="100"/>
      <w:ind w:left="440"/>
    </w:pPr>
  </w:style>
  <w:style w:type="paragraph" w:styleId="ae">
    <w:name w:val="Normal (Web)"/>
    <w:basedOn w:val="a"/>
    <w:uiPriority w:val="99"/>
    <w:unhideWhenUsed/>
    <w:rsid w:val="006361C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74018">
      <w:bodyDiv w:val="1"/>
      <w:marLeft w:val="0"/>
      <w:marRight w:val="0"/>
      <w:marTop w:val="0"/>
      <w:marBottom w:val="0"/>
      <w:divBdr>
        <w:top w:val="none" w:sz="0" w:space="0" w:color="auto"/>
        <w:left w:val="none" w:sz="0" w:space="0" w:color="auto"/>
        <w:bottom w:val="none" w:sz="0" w:space="0" w:color="auto"/>
        <w:right w:val="none" w:sz="0" w:space="0" w:color="auto"/>
      </w:divBdr>
    </w:div>
    <w:div w:id="1258177376">
      <w:bodyDiv w:val="1"/>
      <w:marLeft w:val="0"/>
      <w:marRight w:val="0"/>
      <w:marTop w:val="0"/>
      <w:marBottom w:val="0"/>
      <w:divBdr>
        <w:top w:val="none" w:sz="0" w:space="0" w:color="auto"/>
        <w:left w:val="none" w:sz="0" w:space="0" w:color="auto"/>
        <w:bottom w:val="none" w:sz="0" w:space="0" w:color="auto"/>
        <w:right w:val="none" w:sz="0" w:space="0" w:color="auto"/>
      </w:divBdr>
    </w:div>
    <w:div w:id="1807160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hyperlink" Target="https://gp.by/mneniya/news182378.html"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1.gif"/><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2.pn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2019</c:v>
                </c:pt>
                <c:pt idx="1">
                  <c:v>2020</c:v>
                </c:pt>
                <c:pt idx="2">
                  <c:v>2021</c:v>
                </c:pt>
                <c:pt idx="3">
                  <c:v>2022</c:v>
                </c:pt>
                <c:pt idx="4">
                  <c:v>2023</c:v>
                </c:pt>
              </c:numCache>
            </c:numRef>
          </c:cat>
          <c:val>
            <c:numRef>
              <c:f>Лист1!$B$2:$B$6</c:f>
              <c:numCache>
                <c:formatCode>General</c:formatCode>
                <c:ptCount val="5"/>
                <c:pt idx="0">
                  <c:v>0.9</c:v>
                </c:pt>
                <c:pt idx="1">
                  <c:v>1.7</c:v>
                </c:pt>
                <c:pt idx="2">
                  <c:v>0</c:v>
                </c:pt>
                <c:pt idx="3">
                  <c:v>0.89</c:v>
                </c:pt>
                <c:pt idx="4">
                  <c:v>1.96</c:v>
                </c:pt>
              </c:numCache>
            </c:numRef>
          </c:val>
          <c:smooth val="0"/>
          <c:extLst>
            <c:ext xmlns:c16="http://schemas.microsoft.com/office/drawing/2014/chart" uri="{C3380CC4-5D6E-409C-BE32-E72D297353CC}">
              <c16:uniqueId val="{00000000-5FEF-452F-A05A-A2F8E3844DCF}"/>
            </c:ext>
          </c:extLst>
        </c:ser>
        <c:dLbls>
          <c:showLegendKey val="0"/>
          <c:showVal val="0"/>
          <c:showCatName val="0"/>
          <c:showSerName val="0"/>
          <c:showPercent val="0"/>
          <c:showBubbleSize val="0"/>
        </c:dLbls>
        <c:marker val="1"/>
        <c:smooth val="0"/>
        <c:axId val="165300296"/>
        <c:axId val="165295048"/>
      </c:lineChart>
      <c:catAx>
        <c:axId val="165300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295048"/>
        <c:crosses val="autoZero"/>
        <c:auto val="1"/>
        <c:lblAlgn val="ctr"/>
        <c:lblOffset val="100"/>
        <c:noMultiLvlLbl val="0"/>
      </c:catAx>
      <c:valAx>
        <c:axId val="16529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5300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51FA8A-76FD-4935-8DB8-4287915F0A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30295</TotalTime>
  <Pages>31</Pages>
  <Words>6649</Words>
  <Characters>37903</Characters>
  <Application>Microsoft Office Word</Application>
  <DocSecurity>0</DocSecurity>
  <Lines>315</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Буйневич</dc:creator>
  <cp:keywords/>
  <dc:description/>
  <cp:lastModifiedBy>2023</cp:lastModifiedBy>
  <cp:revision>159</cp:revision>
  <cp:lastPrinted>2021-11-18T09:07:00Z</cp:lastPrinted>
  <dcterms:created xsi:type="dcterms:W3CDTF">2021-10-31T11:17:00Z</dcterms:created>
  <dcterms:modified xsi:type="dcterms:W3CDTF">2025-11-17T09:07:00Z</dcterms:modified>
</cp:coreProperties>
</file>