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48" w:rsidRDefault="000D7C48" w:rsidP="00EE13F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D7C48" w:rsidRDefault="000D7C48" w:rsidP="00EE13F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839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6"/>
        <w:gridCol w:w="5033"/>
      </w:tblGrid>
      <w:tr w:rsidR="000D7C48" w:rsidRPr="00D03D05" w:rsidTr="00534866">
        <w:trPr>
          <w:trHeight w:val="687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0D7C48" w:rsidRPr="00D03D05" w:rsidRDefault="000D7C48" w:rsidP="00534866">
            <w:pPr>
              <w:tabs>
                <w:tab w:val="left" w:pos="4536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A76D3A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.01</w:t>
            </w:r>
            <w:r w:rsidRPr="00D03D05">
              <w:rPr>
                <w:rFonts w:ascii="Times New Roman" w:hAnsi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Pr="00D03D05">
              <w:rPr>
                <w:rFonts w:ascii="Times New Roman" w:hAnsi="Times New Roman"/>
                <w:sz w:val="30"/>
                <w:szCs w:val="30"/>
              </w:rPr>
              <w:t xml:space="preserve"> №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D03D05">
              <w:rPr>
                <w:rFonts w:ascii="Times New Roman" w:hAnsi="Times New Roman"/>
                <w:sz w:val="30"/>
                <w:szCs w:val="30"/>
              </w:rPr>
              <w:t>02/2-1</w:t>
            </w:r>
            <w:r>
              <w:rPr>
                <w:rFonts w:ascii="Times New Roman" w:hAnsi="Times New Roman"/>
                <w:sz w:val="30"/>
                <w:szCs w:val="30"/>
              </w:rPr>
              <w:t>8</w:t>
            </w:r>
            <w:r w:rsidRPr="00D03D05">
              <w:rPr>
                <w:rFonts w:ascii="Times New Roman" w:hAnsi="Times New Roman"/>
                <w:sz w:val="30"/>
                <w:szCs w:val="30"/>
              </w:rPr>
              <w:t>/</w:t>
            </w:r>
            <w:r w:rsidR="00295B1E">
              <w:rPr>
                <w:rFonts w:ascii="Times New Roman" w:hAnsi="Times New Roman"/>
                <w:sz w:val="30"/>
                <w:szCs w:val="30"/>
              </w:rPr>
              <w:t>296</w:t>
            </w:r>
            <w:bookmarkStart w:id="0" w:name="_GoBack"/>
            <w:bookmarkEnd w:id="0"/>
            <w:r w:rsidRPr="00D03D05">
              <w:rPr>
                <w:rFonts w:ascii="Times New Roman" w:hAnsi="Times New Roman"/>
                <w:sz w:val="30"/>
                <w:szCs w:val="30"/>
              </w:rPr>
              <w:t xml:space="preserve"> *</w:t>
            </w:r>
          </w:p>
          <w:p w:rsidR="000D7C48" w:rsidRPr="00D03D05" w:rsidRDefault="000D7C48" w:rsidP="00534866">
            <w:pPr>
              <w:tabs>
                <w:tab w:val="left" w:pos="4536"/>
              </w:tabs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0D7C48" w:rsidRPr="00D03D05" w:rsidRDefault="000D7C48" w:rsidP="00534866">
            <w:pPr>
              <w:pStyle w:val="2"/>
              <w:spacing w:before="0"/>
              <w:ind w:hanging="4962"/>
              <w:rPr>
                <w:rFonts w:ascii="Times New Roman" w:hAnsi="Times New Roman"/>
                <w:b w:val="0"/>
                <w:color w:val="auto"/>
                <w:sz w:val="30"/>
                <w:szCs w:val="30"/>
              </w:rPr>
            </w:pPr>
            <w:r w:rsidRPr="00D03D05">
              <w:rPr>
                <w:rFonts w:ascii="Times New Roman" w:hAnsi="Times New Roman"/>
                <w:b w:val="0"/>
                <w:color w:val="auto"/>
                <w:sz w:val="30"/>
                <w:szCs w:val="30"/>
              </w:rPr>
              <w:t xml:space="preserve"> </w:t>
            </w:r>
          </w:p>
          <w:p w:rsidR="000D7C48" w:rsidRPr="00E37AE8" w:rsidRDefault="000D7C48" w:rsidP="00534866">
            <w:pPr>
              <w:tabs>
                <w:tab w:val="left" w:pos="4536"/>
              </w:tabs>
              <w:rPr>
                <w:rFonts w:ascii="Times New Roman" w:hAnsi="Times New Roman"/>
                <w:sz w:val="18"/>
                <w:szCs w:val="18"/>
              </w:rPr>
            </w:pPr>
            <w:r w:rsidRPr="00E37AE8">
              <w:rPr>
                <w:rFonts w:ascii="Times New Roman" w:hAnsi="Times New Roman"/>
                <w:sz w:val="18"/>
                <w:szCs w:val="18"/>
              </w:rPr>
              <w:t xml:space="preserve">*Направлено по СМДО. Реквизит не заполняется, дата и регистрационный индекс проставляется в РКК, </w:t>
            </w:r>
            <w:proofErr w:type="gramStart"/>
            <w:r w:rsidRPr="00E37AE8">
              <w:rPr>
                <w:rFonts w:ascii="Times New Roman" w:hAnsi="Times New Roman"/>
                <w:sz w:val="18"/>
                <w:szCs w:val="18"/>
              </w:rPr>
              <w:t>прикрепленной</w:t>
            </w:r>
            <w:proofErr w:type="gramEnd"/>
            <w:r w:rsidRPr="00E37AE8">
              <w:rPr>
                <w:rFonts w:ascii="Times New Roman" w:hAnsi="Times New Roman"/>
                <w:sz w:val="18"/>
                <w:szCs w:val="18"/>
              </w:rPr>
              <w:t xml:space="preserve"> к ЭД.</w:t>
            </w:r>
          </w:p>
        </w:tc>
      </w:tr>
    </w:tbl>
    <w:p w:rsidR="000D7C48" w:rsidRDefault="000D7C48" w:rsidP="0040580B">
      <w:pPr>
        <w:spacing w:after="0"/>
        <w:ind w:left="453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Главному врачу </w:t>
      </w:r>
    </w:p>
    <w:p w:rsidR="0040580B" w:rsidRDefault="000D7C48" w:rsidP="0040580B">
      <w:pPr>
        <w:spacing w:after="0" w:line="240" w:lineRule="auto"/>
        <w:ind w:left="453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Республиканского центра                                              гигиены, эпидемиологии  и общественного здоровья </w:t>
      </w:r>
    </w:p>
    <w:p w:rsidR="000D7C48" w:rsidRDefault="000D7C48" w:rsidP="0040580B">
      <w:pPr>
        <w:spacing w:after="0" w:line="240" w:lineRule="auto"/>
        <w:ind w:left="4536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Скуранович</w:t>
      </w:r>
      <w:proofErr w:type="spellEnd"/>
      <w:r>
        <w:rPr>
          <w:rFonts w:ascii="Times New Roman" w:hAnsi="Times New Roman"/>
          <w:sz w:val="30"/>
          <w:szCs w:val="30"/>
        </w:rPr>
        <w:t xml:space="preserve"> А.Л.</w:t>
      </w:r>
    </w:p>
    <w:p w:rsidR="000D7C48" w:rsidRDefault="000D7C48" w:rsidP="0040580B">
      <w:pPr>
        <w:spacing w:after="0"/>
        <w:ind w:left="4536"/>
        <w:rPr>
          <w:rFonts w:ascii="Times New Roman" w:hAnsi="Times New Roman"/>
          <w:sz w:val="30"/>
          <w:szCs w:val="30"/>
        </w:rPr>
      </w:pPr>
    </w:p>
    <w:p w:rsidR="00E20B5F" w:rsidRDefault="00E20B5F" w:rsidP="0040580B">
      <w:pPr>
        <w:spacing w:after="0"/>
        <w:ind w:left="453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Главным врачам </w:t>
      </w:r>
      <w:proofErr w:type="gramStart"/>
      <w:r>
        <w:rPr>
          <w:rFonts w:ascii="Times New Roman" w:hAnsi="Times New Roman"/>
          <w:sz w:val="30"/>
          <w:szCs w:val="30"/>
        </w:rPr>
        <w:t>Областных</w:t>
      </w:r>
      <w:proofErr w:type="gramEnd"/>
      <w:r>
        <w:rPr>
          <w:rFonts w:ascii="Times New Roman" w:hAnsi="Times New Roman"/>
          <w:sz w:val="30"/>
          <w:szCs w:val="30"/>
        </w:rPr>
        <w:t xml:space="preserve"> ЦГЭОЗ</w:t>
      </w:r>
    </w:p>
    <w:p w:rsidR="00A76D3A" w:rsidRDefault="00A76D3A" w:rsidP="0040580B">
      <w:pPr>
        <w:spacing w:after="0"/>
        <w:ind w:left="4536"/>
        <w:rPr>
          <w:rFonts w:ascii="Times New Roman" w:hAnsi="Times New Roman"/>
          <w:sz w:val="30"/>
          <w:szCs w:val="30"/>
        </w:rPr>
      </w:pPr>
    </w:p>
    <w:p w:rsidR="00E20B5F" w:rsidRDefault="00A76D3A" w:rsidP="0040580B">
      <w:pPr>
        <w:spacing w:after="0"/>
        <w:ind w:left="453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Главному врачу </w:t>
      </w:r>
      <w:r w:rsidR="00E20B5F">
        <w:rPr>
          <w:rFonts w:ascii="Times New Roman" w:hAnsi="Times New Roman"/>
          <w:sz w:val="30"/>
          <w:szCs w:val="30"/>
        </w:rPr>
        <w:t>Минского городского ЦГЭ</w:t>
      </w:r>
    </w:p>
    <w:p w:rsidR="00E20B5F" w:rsidRDefault="00E20B5F" w:rsidP="0040580B">
      <w:pPr>
        <w:spacing w:after="0"/>
        <w:ind w:left="4536"/>
        <w:rPr>
          <w:rFonts w:ascii="Times New Roman" w:hAnsi="Times New Roman"/>
          <w:sz w:val="30"/>
          <w:szCs w:val="30"/>
        </w:rPr>
      </w:pPr>
    </w:p>
    <w:p w:rsidR="00E20B5F" w:rsidRDefault="00E20B5F" w:rsidP="0040580B">
      <w:pPr>
        <w:spacing w:after="0"/>
        <w:ind w:left="453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Главному врачу </w:t>
      </w:r>
      <w:proofErr w:type="gramStart"/>
      <w:r>
        <w:rPr>
          <w:rFonts w:ascii="Times New Roman" w:hAnsi="Times New Roman"/>
          <w:sz w:val="30"/>
          <w:szCs w:val="30"/>
        </w:rPr>
        <w:t>Минского</w:t>
      </w:r>
      <w:proofErr w:type="gramEnd"/>
      <w:r>
        <w:rPr>
          <w:rFonts w:ascii="Times New Roman" w:hAnsi="Times New Roman"/>
          <w:sz w:val="30"/>
          <w:szCs w:val="30"/>
        </w:rPr>
        <w:t xml:space="preserve"> ЗЦГЭ</w:t>
      </w:r>
    </w:p>
    <w:p w:rsidR="000D7C48" w:rsidRDefault="00E20B5F" w:rsidP="0040580B">
      <w:pPr>
        <w:spacing w:after="0"/>
        <w:ind w:left="4536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Долго</w:t>
      </w:r>
      <w:r w:rsidR="00257CA0">
        <w:rPr>
          <w:rFonts w:ascii="Times New Roman" w:hAnsi="Times New Roman"/>
          <w:sz w:val="30"/>
          <w:szCs w:val="30"/>
        </w:rPr>
        <w:t>полу</w:t>
      </w:r>
      <w:proofErr w:type="spellEnd"/>
      <w:r w:rsidR="00257CA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В.И.</w:t>
      </w:r>
    </w:p>
    <w:p w:rsidR="000D7C48" w:rsidRDefault="000D7C48" w:rsidP="000D7C48">
      <w:pPr>
        <w:tabs>
          <w:tab w:val="left" w:pos="5209"/>
        </w:tabs>
        <w:ind w:left="4536"/>
        <w:rPr>
          <w:rFonts w:ascii="Times New Roman" w:hAnsi="Times New Roman"/>
          <w:sz w:val="30"/>
          <w:szCs w:val="30"/>
        </w:rPr>
      </w:pPr>
    </w:p>
    <w:p w:rsidR="000D7C48" w:rsidRPr="001A6967" w:rsidRDefault="000D7C48" w:rsidP="000D7C48">
      <w:pPr>
        <w:pStyle w:val="a6"/>
        <w:shd w:val="clear" w:color="auto" w:fill="auto"/>
        <w:spacing w:after="0" w:line="240" w:lineRule="auto"/>
        <w:ind w:firstLine="3380"/>
        <w:rPr>
          <w:rStyle w:val="2pt"/>
          <w:sz w:val="30"/>
          <w:szCs w:val="30"/>
        </w:rPr>
      </w:pPr>
      <w:r w:rsidRPr="001A6967">
        <w:rPr>
          <w:rStyle w:val="2pt"/>
          <w:sz w:val="30"/>
          <w:szCs w:val="30"/>
        </w:rPr>
        <w:t>УВЕДОМЛЕНИЕ</w:t>
      </w:r>
    </w:p>
    <w:p w:rsidR="000D7C48" w:rsidRPr="001A6967" w:rsidRDefault="000D7C48" w:rsidP="000D7C48">
      <w:pPr>
        <w:pStyle w:val="a6"/>
        <w:shd w:val="clear" w:color="auto" w:fill="auto"/>
        <w:spacing w:after="0" w:line="240" w:lineRule="auto"/>
        <w:rPr>
          <w:rStyle w:val="a5"/>
          <w:color w:val="000000"/>
          <w:sz w:val="30"/>
          <w:szCs w:val="30"/>
        </w:rPr>
      </w:pPr>
      <w:r w:rsidRPr="001A6967">
        <w:rPr>
          <w:rStyle w:val="a5"/>
          <w:color w:val="000000"/>
          <w:sz w:val="30"/>
          <w:szCs w:val="30"/>
        </w:rPr>
        <w:t xml:space="preserve">            о фактах выявления продукции, не соответствующей санитарно-</w:t>
      </w:r>
      <w:r w:rsidRPr="001A6967">
        <w:rPr>
          <w:rStyle w:val="a5"/>
          <w:color w:val="000000"/>
          <w:sz w:val="30"/>
          <w:szCs w:val="30"/>
        </w:rPr>
        <w:softHyphen/>
        <w:t xml:space="preserve">          эпидемиологическим и гигиеническим требованиям, и принятых мерах</w:t>
      </w:r>
    </w:p>
    <w:p w:rsidR="000D7C48" w:rsidRDefault="000D7C48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Pr="00A13571" w:rsidRDefault="00F55092" w:rsidP="00F5509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13571">
        <w:rPr>
          <w:rFonts w:ascii="Times New Roman" w:hAnsi="Times New Roman"/>
          <w:sz w:val="24"/>
          <w:szCs w:val="24"/>
        </w:rPr>
        <w:t>1.</w:t>
      </w:r>
      <w:r w:rsidRPr="00A13571">
        <w:rPr>
          <w:rFonts w:ascii="Times New Roman" w:hAnsi="Times New Roman"/>
          <w:sz w:val="28"/>
          <w:szCs w:val="28"/>
        </w:rPr>
        <w:t xml:space="preserve"> </w:t>
      </w:r>
      <w:r w:rsidRPr="00A13571">
        <w:rPr>
          <w:rFonts w:ascii="Times New Roman" w:hAnsi="Times New Roman"/>
          <w:sz w:val="24"/>
          <w:szCs w:val="24"/>
        </w:rPr>
        <w:t>Учреждение государственного санитарного надзора</w:t>
      </w:r>
      <w:r w:rsidRPr="00A13571">
        <w:rPr>
          <w:rFonts w:ascii="Times New Roman" w:hAnsi="Times New Roman"/>
          <w:sz w:val="24"/>
          <w:szCs w:val="24"/>
          <w:u w:val="single"/>
        </w:rPr>
        <w:t>:</w:t>
      </w:r>
      <w:r w:rsidRPr="00A1357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13571">
        <w:rPr>
          <w:rFonts w:ascii="Times New Roman" w:hAnsi="Times New Roman"/>
          <w:sz w:val="26"/>
          <w:szCs w:val="26"/>
          <w:u w:val="single"/>
        </w:rPr>
        <w:t>ГУ «Солигорский зональный центр гигиен</w:t>
      </w:r>
      <w:r w:rsidR="00E71758">
        <w:rPr>
          <w:rFonts w:ascii="Times New Roman" w:hAnsi="Times New Roman"/>
          <w:sz w:val="26"/>
          <w:szCs w:val="26"/>
          <w:u w:val="single"/>
        </w:rPr>
        <w:t>ы и эпидемиологии», Минская область</w:t>
      </w:r>
      <w:r w:rsidR="00264AE4">
        <w:rPr>
          <w:rFonts w:ascii="Times New Roman" w:hAnsi="Times New Roman"/>
          <w:sz w:val="26"/>
          <w:szCs w:val="26"/>
          <w:u w:val="single"/>
        </w:rPr>
        <w:t xml:space="preserve">, </w:t>
      </w:r>
      <w:r w:rsidR="00E71758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A13571">
        <w:rPr>
          <w:rFonts w:ascii="Times New Roman" w:hAnsi="Times New Roman"/>
          <w:sz w:val="26"/>
          <w:szCs w:val="26"/>
          <w:u w:val="single"/>
        </w:rPr>
        <w:t xml:space="preserve"> г. Солигорск, ул. Козлова,</w:t>
      </w:r>
      <w:r w:rsidR="001630C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A13571">
        <w:rPr>
          <w:rFonts w:ascii="Times New Roman" w:hAnsi="Times New Roman"/>
          <w:sz w:val="26"/>
          <w:szCs w:val="26"/>
          <w:u w:val="single"/>
        </w:rPr>
        <w:t>68</w:t>
      </w:r>
    </w:p>
    <w:p w:rsidR="00F55092" w:rsidRPr="00A13571" w:rsidRDefault="00F55092" w:rsidP="00F55092">
      <w:pPr>
        <w:spacing w:after="0" w:line="200" w:lineRule="atLeast"/>
        <w:jc w:val="both"/>
        <w:rPr>
          <w:rFonts w:ascii="Times New Roman" w:hAnsi="Times New Roman"/>
          <w:sz w:val="18"/>
          <w:szCs w:val="18"/>
        </w:rPr>
      </w:pPr>
      <w:r w:rsidRPr="00A13571">
        <w:rPr>
          <w:rFonts w:ascii="Times New Roman" w:hAnsi="Times New Roman"/>
          <w:sz w:val="18"/>
          <w:szCs w:val="18"/>
        </w:rPr>
        <w:t>полное наименование органа, выявившего продукцию, не соответствующую требованиям технических регламентов Евразийского экономического союза (далее – технические регламенты)</w:t>
      </w:r>
    </w:p>
    <w:p w:rsidR="00F55092" w:rsidRPr="00A13571" w:rsidRDefault="00F55092" w:rsidP="00F55092">
      <w:pPr>
        <w:spacing w:line="326" w:lineRule="exac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A13571">
        <w:rPr>
          <w:rFonts w:ascii="Times New Roman" w:hAnsi="Times New Roman"/>
          <w:sz w:val="24"/>
          <w:szCs w:val="24"/>
        </w:rPr>
        <w:t>2.</w:t>
      </w:r>
      <w:r w:rsidRPr="00A13571">
        <w:rPr>
          <w:rFonts w:ascii="Times New Roman" w:hAnsi="Times New Roman"/>
          <w:sz w:val="28"/>
          <w:szCs w:val="28"/>
        </w:rPr>
        <w:t xml:space="preserve"> </w:t>
      </w:r>
      <w:r w:rsidRPr="00A13571">
        <w:rPr>
          <w:rFonts w:ascii="Times New Roman" w:hAnsi="Times New Roman"/>
          <w:sz w:val="24"/>
          <w:szCs w:val="24"/>
        </w:rPr>
        <w:t>Дата выявления продукции, не соответствующей требованиям технических регламентов:</w:t>
      </w:r>
      <w:r w:rsidRPr="00A13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10</w:t>
      </w:r>
      <w:r w:rsidRPr="00A13571">
        <w:rPr>
          <w:rFonts w:ascii="Times New Roman" w:hAnsi="Times New Roman"/>
          <w:sz w:val="26"/>
          <w:szCs w:val="26"/>
          <w:u w:val="single"/>
        </w:rPr>
        <w:t>.0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Pr="00A13571">
        <w:rPr>
          <w:rFonts w:ascii="Times New Roman" w:hAnsi="Times New Roman"/>
          <w:sz w:val="26"/>
          <w:szCs w:val="26"/>
          <w:u w:val="single"/>
        </w:rPr>
        <w:t>.202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Pr="00A1357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55092" w:rsidRPr="00A13571" w:rsidRDefault="00F55092" w:rsidP="00F55092">
      <w:pPr>
        <w:pStyle w:val="a6"/>
        <w:shd w:val="clear" w:color="auto" w:fill="auto"/>
        <w:tabs>
          <w:tab w:val="left" w:pos="1334"/>
        </w:tabs>
        <w:spacing w:after="0" w:line="240" w:lineRule="auto"/>
        <w:jc w:val="both"/>
        <w:rPr>
          <w:u w:val="single"/>
        </w:rPr>
      </w:pPr>
      <w:r w:rsidRPr="00A13571">
        <w:rPr>
          <w:sz w:val="24"/>
          <w:szCs w:val="24"/>
        </w:rPr>
        <w:t>3.</w:t>
      </w:r>
      <w:r w:rsidRPr="00A13571">
        <w:t xml:space="preserve"> </w:t>
      </w:r>
      <w:r w:rsidRPr="00A13571">
        <w:rPr>
          <w:sz w:val="24"/>
          <w:szCs w:val="24"/>
        </w:rPr>
        <w:t>Наименование юридического лица или физического лица, зарегистрированного в качестве индивидуального предпринимателя (далее - индивидуальный предприниматель), адрес:</w:t>
      </w:r>
      <w:r w:rsidRPr="00A13571">
        <w:t xml:space="preserve"> </w:t>
      </w:r>
      <w:r w:rsidRPr="00A13571">
        <w:rPr>
          <w:rStyle w:val="a5"/>
          <w:sz w:val="26"/>
          <w:szCs w:val="26"/>
          <w:u w:val="single"/>
        </w:rPr>
        <w:t xml:space="preserve">общество с дополнительной ответственностью «ГРИНрозница», юридический адрес: </w:t>
      </w:r>
      <w:proofErr w:type="gramStart"/>
      <w:r w:rsidRPr="00A13571">
        <w:rPr>
          <w:rStyle w:val="address-attr"/>
          <w:sz w:val="26"/>
          <w:szCs w:val="26"/>
          <w:u w:val="single"/>
        </w:rPr>
        <w:t>Минская обл</w:t>
      </w:r>
      <w:r w:rsidR="00264AE4">
        <w:rPr>
          <w:rStyle w:val="address-attr"/>
          <w:sz w:val="26"/>
          <w:szCs w:val="26"/>
          <w:u w:val="single"/>
        </w:rPr>
        <w:t>асть</w:t>
      </w:r>
      <w:r w:rsidRPr="00A13571">
        <w:rPr>
          <w:rStyle w:val="address-attr"/>
          <w:sz w:val="26"/>
          <w:szCs w:val="26"/>
          <w:u w:val="single"/>
        </w:rPr>
        <w:t>, г. Минск, ул. П. Глебки,д.5,</w:t>
      </w:r>
      <w:r w:rsidR="00264AE4">
        <w:rPr>
          <w:rStyle w:val="address-attr"/>
          <w:sz w:val="26"/>
          <w:szCs w:val="26"/>
          <w:u w:val="single"/>
        </w:rPr>
        <w:t xml:space="preserve"> </w:t>
      </w:r>
      <w:r w:rsidRPr="00A13571">
        <w:rPr>
          <w:rStyle w:val="address-attr"/>
          <w:sz w:val="26"/>
          <w:szCs w:val="26"/>
          <w:u w:val="single"/>
        </w:rPr>
        <w:t>каб.55, цокальный этаж,  УНП 191634233</w:t>
      </w:r>
      <w:r w:rsidRPr="00A13571">
        <w:rPr>
          <w:rStyle w:val="a5"/>
          <w:sz w:val="26"/>
          <w:szCs w:val="26"/>
          <w:u w:val="single"/>
        </w:rPr>
        <w:t>, отбор пробы произведен 05.01.2022 в магазине  гипермаркет «ГРИН», ООО «ГРИНрозница», расположенном по адресу: г.Солигорск,  ул. Железнодорожная,21а.</w:t>
      </w:r>
      <w:proofErr w:type="gramEnd"/>
    </w:p>
    <w:p w:rsidR="00F55092" w:rsidRDefault="00F55092" w:rsidP="00F55092">
      <w:pPr>
        <w:jc w:val="both"/>
        <w:rPr>
          <w:rFonts w:ascii="Times New Roman" w:hAnsi="Times New Roman"/>
          <w:sz w:val="18"/>
          <w:szCs w:val="18"/>
        </w:rPr>
      </w:pPr>
      <w:r w:rsidRPr="00A13571">
        <w:rPr>
          <w:rFonts w:ascii="Times New Roman" w:hAnsi="Times New Roman"/>
          <w:sz w:val="18"/>
          <w:szCs w:val="18"/>
        </w:rPr>
        <w:t>(полное наименование юридического лица или Ф.И.О. индивидуального предпринимателя, у которых выявлена продукция, не соответствующая требованиям технических регламентов, адрес юридического лица и адрес (адреса) места осуществления деятельности  юридического лица (в случае, если адреса различаются), место жительства и  адрес (адреса) места осуществления деятельности индивидуального предпринимателя (в случае, если адреса различаются))</w:t>
      </w:r>
    </w:p>
    <w:p w:rsidR="003A2EBF" w:rsidRPr="00876E08" w:rsidRDefault="00F55092" w:rsidP="003A2EBF">
      <w:pPr>
        <w:tabs>
          <w:tab w:val="left" w:pos="5050"/>
        </w:tabs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4"/>
          <w:szCs w:val="24"/>
        </w:rPr>
        <w:t>4</w:t>
      </w:r>
      <w:r w:rsidRPr="00A13571">
        <w:rPr>
          <w:rFonts w:ascii="Times New Roman" w:hAnsi="Times New Roman"/>
          <w:sz w:val="24"/>
          <w:szCs w:val="24"/>
        </w:rPr>
        <w:t>.Документы</w:t>
      </w:r>
      <w:r w:rsidRPr="00821F20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3A2EBF" w:rsidRPr="003A2EBF">
        <w:rPr>
          <w:rFonts w:ascii="Times New Roman" w:hAnsi="Times New Roman"/>
          <w:sz w:val="26"/>
          <w:szCs w:val="26"/>
          <w:u w:val="single"/>
        </w:rPr>
        <w:t>грузоотправитель</w:t>
      </w:r>
      <w:r w:rsidR="00863315">
        <w:rPr>
          <w:rFonts w:ascii="Times New Roman" w:hAnsi="Times New Roman"/>
          <w:sz w:val="26"/>
          <w:szCs w:val="26"/>
          <w:u w:val="single"/>
        </w:rPr>
        <w:t>:</w:t>
      </w:r>
      <w:r w:rsidR="00B23AD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A2EBF" w:rsidRPr="003A2EB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63315">
        <w:rPr>
          <w:rStyle w:val="a5"/>
          <w:rFonts w:ascii="Times New Roman" w:hAnsi="Times New Roman"/>
          <w:sz w:val="26"/>
          <w:szCs w:val="26"/>
          <w:u w:val="single"/>
        </w:rPr>
        <w:t xml:space="preserve">ООО «ПТЛК», </w:t>
      </w:r>
      <w:r w:rsidR="003A2EBF" w:rsidRPr="003A2EBF">
        <w:rPr>
          <w:rFonts w:ascii="Times New Roman" w:hAnsi="Times New Roman"/>
          <w:sz w:val="26"/>
          <w:szCs w:val="26"/>
          <w:u w:val="single"/>
        </w:rPr>
        <w:t>юридический адрес:</w:t>
      </w:r>
      <w:r w:rsidR="00B23AD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A2EBF">
        <w:rPr>
          <w:rStyle w:val="a5"/>
          <w:rFonts w:ascii="Times New Roman" w:hAnsi="Times New Roman"/>
          <w:sz w:val="26"/>
          <w:szCs w:val="26"/>
          <w:u w:val="single"/>
        </w:rPr>
        <w:t xml:space="preserve">220138 </w:t>
      </w:r>
      <w:r w:rsidR="00B23AD4">
        <w:rPr>
          <w:rStyle w:val="a5"/>
          <w:rFonts w:ascii="Times New Roman" w:hAnsi="Times New Roman"/>
          <w:sz w:val="26"/>
          <w:szCs w:val="26"/>
          <w:u w:val="single"/>
        </w:rPr>
        <w:t xml:space="preserve"> г.</w:t>
      </w:r>
      <w:r w:rsidR="003A2EBF">
        <w:rPr>
          <w:rStyle w:val="a5"/>
          <w:rFonts w:ascii="Times New Roman" w:hAnsi="Times New Roman"/>
          <w:sz w:val="26"/>
          <w:szCs w:val="26"/>
          <w:u w:val="single"/>
        </w:rPr>
        <w:t xml:space="preserve"> Минск</w:t>
      </w:r>
      <w:r w:rsidR="00B23AD4">
        <w:rPr>
          <w:rStyle w:val="a5"/>
          <w:rFonts w:ascii="Times New Roman" w:hAnsi="Times New Roman"/>
          <w:sz w:val="26"/>
          <w:szCs w:val="26"/>
          <w:u w:val="single"/>
        </w:rPr>
        <w:t xml:space="preserve">, </w:t>
      </w:r>
      <w:r w:rsidR="003A2EBF">
        <w:rPr>
          <w:rStyle w:val="a5"/>
          <w:rFonts w:ascii="Times New Roman" w:hAnsi="Times New Roman"/>
          <w:sz w:val="26"/>
          <w:szCs w:val="26"/>
          <w:u w:val="single"/>
        </w:rPr>
        <w:t xml:space="preserve"> пер. </w:t>
      </w:r>
      <w:proofErr w:type="spellStart"/>
      <w:r w:rsidR="003A2EBF">
        <w:rPr>
          <w:rStyle w:val="a5"/>
          <w:rFonts w:ascii="Times New Roman" w:hAnsi="Times New Roman"/>
          <w:sz w:val="26"/>
          <w:szCs w:val="26"/>
          <w:u w:val="single"/>
        </w:rPr>
        <w:t>Липковский</w:t>
      </w:r>
      <w:proofErr w:type="spellEnd"/>
      <w:r w:rsidR="003A2EBF">
        <w:rPr>
          <w:rStyle w:val="a5"/>
          <w:rFonts w:ascii="Times New Roman" w:hAnsi="Times New Roman"/>
          <w:sz w:val="26"/>
          <w:szCs w:val="26"/>
          <w:u w:val="single"/>
        </w:rPr>
        <w:t>, 34, изолированное помещение 6 кабинет 162</w:t>
      </w:r>
      <w:r w:rsidR="00863315">
        <w:rPr>
          <w:rStyle w:val="a5"/>
          <w:rFonts w:ascii="Times New Roman" w:hAnsi="Times New Roman"/>
          <w:sz w:val="26"/>
          <w:szCs w:val="26"/>
          <w:u w:val="single"/>
        </w:rPr>
        <w:t xml:space="preserve">, </w:t>
      </w:r>
      <w:r w:rsidR="00B23AD4">
        <w:rPr>
          <w:rStyle w:val="a5"/>
          <w:rFonts w:ascii="Times New Roman" w:hAnsi="Times New Roman"/>
          <w:sz w:val="26"/>
          <w:szCs w:val="26"/>
          <w:u w:val="single"/>
        </w:rPr>
        <w:t xml:space="preserve"> пункт </w:t>
      </w:r>
      <w:r w:rsidR="00863315">
        <w:rPr>
          <w:rStyle w:val="a5"/>
          <w:rFonts w:ascii="Times New Roman" w:hAnsi="Times New Roman"/>
          <w:sz w:val="26"/>
          <w:szCs w:val="26"/>
          <w:u w:val="single"/>
        </w:rPr>
        <w:t>погрузки</w:t>
      </w:r>
      <w:r w:rsidR="00B23AD4">
        <w:rPr>
          <w:rStyle w:val="a5"/>
          <w:rFonts w:ascii="Times New Roman" w:hAnsi="Times New Roman"/>
          <w:sz w:val="26"/>
          <w:szCs w:val="26"/>
          <w:u w:val="single"/>
        </w:rPr>
        <w:t xml:space="preserve">: Республика Беларусь, Минская область, Минский район, </w:t>
      </w:r>
      <w:r w:rsidR="001630CE">
        <w:rPr>
          <w:rStyle w:val="a5"/>
          <w:rFonts w:ascii="Times New Roman" w:hAnsi="Times New Roman"/>
          <w:sz w:val="26"/>
          <w:szCs w:val="26"/>
          <w:u w:val="single"/>
        </w:rPr>
        <w:t xml:space="preserve"> </w:t>
      </w:r>
      <w:r w:rsidR="00B23AD4">
        <w:rPr>
          <w:rStyle w:val="a5"/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E20B5F">
        <w:rPr>
          <w:rStyle w:val="a5"/>
          <w:rFonts w:ascii="Times New Roman" w:hAnsi="Times New Roman"/>
          <w:sz w:val="26"/>
          <w:szCs w:val="26"/>
          <w:u w:val="single"/>
        </w:rPr>
        <w:t>Боровлянский</w:t>
      </w:r>
      <w:proofErr w:type="spellEnd"/>
      <w:r w:rsidR="00E20B5F">
        <w:rPr>
          <w:rStyle w:val="a5"/>
          <w:rFonts w:ascii="Times New Roman" w:hAnsi="Times New Roman"/>
          <w:sz w:val="26"/>
          <w:szCs w:val="26"/>
          <w:u w:val="single"/>
        </w:rPr>
        <w:t xml:space="preserve"> </w:t>
      </w:r>
      <w:r w:rsidR="00E20B5F">
        <w:rPr>
          <w:rStyle w:val="a5"/>
          <w:rFonts w:ascii="Times New Roman" w:hAnsi="Times New Roman"/>
          <w:sz w:val="26"/>
          <w:szCs w:val="26"/>
          <w:u w:val="single"/>
        </w:rPr>
        <w:lastRenderedPageBreak/>
        <w:t xml:space="preserve">с/с, 81-2, район д. </w:t>
      </w:r>
      <w:proofErr w:type="spellStart"/>
      <w:r w:rsidR="00E20B5F">
        <w:rPr>
          <w:rStyle w:val="a5"/>
          <w:rFonts w:ascii="Times New Roman" w:hAnsi="Times New Roman"/>
          <w:sz w:val="26"/>
          <w:szCs w:val="26"/>
          <w:u w:val="single"/>
        </w:rPr>
        <w:t>Дроздово</w:t>
      </w:r>
      <w:proofErr w:type="spellEnd"/>
      <w:r w:rsidR="00E20B5F">
        <w:rPr>
          <w:rStyle w:val="a5"/>
          <w:rFonts w:ascii="Times New Roman" w:hAnsi="Times New Roman"/>
          <w:sz w:val="26"/>
          <w:szCs w:val="26"/>
          <w:u w:val="single"/>
        </w:rPr>
        <w:t xml:space="preserve">;  </w:t>
      </w:r>
      <w:r w:rsidR="00E20B5F" w:rsidRPr="00821F20">
        <w:rPr>
          <w:rFonts w:ascii="Times New Roman" w:hAnsi="Times New Roman"/>
          <w:sz w:val="26"/>
          <w:szCs w:val="26"/>
          <w:u w:val="single"/>
        </w:rPr>
        <w:t>товарно-транспортная</w:t>
      </w:r>
      <w:r w:rsidR="00E20B5F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E20B5F" w:rsidRPr="00821F20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20B5F" w:rsidRPr="00821F20">
        <w:rPr>
          <w:rFonts w:ascii="Times New Roman" w:hAnsi="Times New Roman"/>
          <w:snapToGrid w:val="0"/>
          <w:sz w:val="26"/>
          <w:szCs w:val="26"/>
          <w:u w:val="single"/>
        </w:rPr>
        <w:t>накладная</w:t>
      </w:r>
      <w:r w:rsidR="00E20B5F">
        <w:rPr>
          <w:rStyle w:val="a5"/>
          <w:rFonts w:ascii="Times New Roman" w:hAnsi="Times New Roman"/>
          <w:sz w:val="26"/>
          <w:szCs w:val="26"/>
          <w:u w:val="single"/>
        </w:rPr>
        <w:t xml:space="preserve"> </w:t>
      </w:r>
      <w:r w:rsidR="00E20B5F">
        <w:rPr>
          <w:rFonts w:ascii="Times New Roman" w:hAnsi="Times New Roman"/>
          <w:snapToGrid w:val="0"/>
          <w:sz w:val="26"/>
          <w:szCs w:val="26"/>
          <w:u w:val="single"/>
        </w:rPr>
        <w:t>от 26.11.2021 №7666013</w:t>
      </w:r>
      <w:r w:rsidR="00E20B5F" w:rsidRPr="00821F20">
        <w:rPr>
          <w:rFonts w:ascii="Times New Roman" w:hAnsi="Times New Roman"/>
          <w:sz w:val="26"/>
          <w:szCs w:val="26"/>
          <w:u w:val="single"/>
        </w:rPr>
        <w:t>;</w:t>
      </w:r>
      <w:r w:rsidR="00E20B5F" w:rsidRPr="00E20B5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20B5F" w:rsidRPr="00821F20">
        <w:rPr>
          <w:rFonts w:ascii="Times New Roman" w:hAnsi="Times New Roman"/>
          <w:sz w:val="26"/>
          <w:szCs w:val="26"/>
          <w:u w:val="single"/>
        </w:rPr>
        <w:t xml:space="preserve">декларация о соответствии </w:t>
      </w:r>
      <w:r w:rsidR="00E20B5F" w:rsidRPr="00821F20">
        <w:rPr>
          <w:rFonts w:ascii="Times New Roman" w:hAnsi="Times New Roman"/>
          <w:sz w:val="26"/>
          <w:szCs w:val="26"/>
          <w:u w:val="single"/>
          <w:shd w:val="clear" w:color="auto" w:fill="FFFFFF"/>
        </w:rPr>
        <w:t>ЕАЭС N В</w:t>
      </w:r>
      <w:proofErr w:type="gramStart"/>
      <w:r w:rsidR="00E20B5F" w:rsidRPr="00821F20">
        <w:rPr>
          <w:rFonts w:ascii="Times New Roman" w:hAnsi="Times New Roman"/>
          <w:sz w:val="26"/>
          <w:szCs w:val="26"/>
          <w:u w:val="single"/>
          <w:shd w:val="clear" w:color="auto" w:fill="FFFFFF"/>
          <w:lang w:val="en-US"/>
        </w:rPr>
        <w:t>Y</w:t>
      </w:r>
      <w:proofErr w:type="gramEnd"/>
      <w:r w:rsidR="00E20B5F" w:rsidRPr="00821F20">
        <w:rPr>
          <w:rFonts w:ascii="Times New Roman" w:hAnsi="Times New Roman"/>
          <w:sz w:val="26"/>
          <w:szCs w:val="26"/>
          <w:u w:val="single"/>
          <w:shd w:val="clear" w:color="auto" w:fill="FFFFFF"/>
        </w:rPr>
        <w:t>/112 11.02.ТР021 098.01 00347</w:t>
      </w:r>
      <w:r w:rsidR="00E20B5F" w:rsidRPr="00821F20">
        <w:rPr>
          <w:rFonts w:ascii="Times New Roman" w:hAnsi="Times New Roman"/>
          <w:sz w:val="26"/>
          <w:szCs w:val="26"/>
          <w:u w:val="single"/>
        </w:rPr>
        <w:t>,</w:t>
      </w:r>
      <w:r w:rsidR="003A2EBF">
        <w:rPr>
          <w:rStyle w:val="a5"/>
          <w:rFonts w:ascii="Times New Roman" w:hAnsi="Times New Roman"/>
          <w:sz w:val="26"/>
          <w:szCs w:val="26"/>
          <w:u w:val="single"/>
        </w:rPr>
        <w:tab/>
      </w:r>
    </w:p>
    <w:p w:rsidR="001630CE" w:rsidRDefault="00F55092" w:rsidP="00F55092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821F20">
        <w:rPr>
          <w:rFonts w:ascii="Times New Roman" w:hAnsi="Times New Roman"/>
          <w:sz w:val="26"/>
          <w:szCs w:val="26"/>
          <w:u w:val="single"/>
        </w:rPr>
        <w:t>дата регистрации 30.06.2021, срок действия по 23.02.2023 включительно</w:t>
      </w:r>
      <w:r w:rsidR="00863315">
        <w:rPr>
          <w:rFonts w:ascii="Times New Roman" w:hAnsi="Times New Roman"/>
          <w:sz w:val="26"/>
          <w:szCs w:val="26"/>
          <w:u w:val="single"/>
        </w:rPr>
        <w:t>.</w:t>
      </w:r>
      <w:r w:rsidR="00455F8F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F55092" w:rsidRPr="00A13571" w:rsidRDefault="00F55092" w:rsidP="00F55092">
      <w:pPr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A13571">
        <w:rPr>
          <w:rFonts w:ascii="Times New Roman" w:hAnsi="Times New Roman"/>
          <w:color w:val="000000"/>
          <w:sz w:val="18"/>
          <w:szCs w:val="18"/>
        </w:rPr>
        <w:t>(сведения о товаросопроводительных документах (договорах поставки, товарных накладных, счетах-фактурах и иных документах, содержащих информацию о продукции), позволяющих определи поставщиков и приобретателей такой продукции)</w:t>
      </w:r>
    </w:p>
    <w:p w:rsidR="00F55092" w:rsidRPr="00657347" w:rsidRDefault="00F55092" w:rsidP="00F55092">
      <w:pPr>
        <w:pStyle w:val="a6"/>
        <w:shd w:val="clear" w:color="auto" w:fill="auto"/>
        <w:tabs>
          <w:tab w:val="left" w:pos="983"/>
          <w:tab w:val="left" w:pos="5050"/>
        </w:tabs>
        <w:spacing w:after="0" w:line="240" w:lineRule="auto"/>
        <w:jc w:val="both"/>
        <w:rPr>
          <w:sz w:val="26"/>
          <w:szCs w:val="26"/>
          <w:u w:val="single"/>
        </w:rPr>
      </w:pPr>
      <w:r w:rsidRPr="00A13571">
        <w:rPr>
          <w:sz w:val="24"/>
          <w:szCs w:val="24"/>
        </w:rPr>
        <w:t>5.</w:t>
      </w:r>
      <w:r w:rsidRPr="00A13571">
        <w:t xml:space="preserve"> </w:t>
      </w:r>
      <w:r w:rsidRPr="00A13571">
        <w:rPr>
          <w:sz w:val="24"/>
          <w:szCs w:val="24"/>
        </w:rPr>
        <w:t>Продукция:</w:t>
      </w:r>
      <w:r w:rsidRPr="00A13571">
        <w:t xml:space="preserve"> </w:t>
      </w:r>
      <w:r w:rsidR="00BE4ECD">
        <w:rPr>
          <w:rStyle w:val="a5"/>
          <w:sz w:val="26"/>
          <w:szCs w:val="26"/>
          <w:u w:val="single"/>
        </w:rPr>
        <w:t xml:space="preserve">Приправа для плова, состав: зира, куркума, перец красный сладкий, перец черный; </w:t>
      </w:r>
      <w:r w:rsidRPr="00657347">
        <w:rPr>
          <w:rStyle w:val="a5"/>
          <w:sz w:val="26"/>
          <w:szCs w:val="26"/>
          <w:u w:val="single"/>
        </w:rPr>
        <w:t xml:space="preserve">расфасована в бумажные пакеты,  штрих-код 4780048900147; </w:t>
      </w:r>
      <w:proofErr w:type="gramStart"/>
      <w:r w:rsidRPr="00657347">
        <w:rPr>
          <w:rStyle w:val="a5"/>
          <w:sz w:val="26"/>
          <w:szCs w:val="26"/>
          <w:u w:val="single"/>
        </w:rPr>
        <w:t xml:space="preserve">код товара ТН ВЭД ЕАЭС 2103909009 масса нетто 15г., </w:t>
      </w:r>
      <w:r w:rsidR="00455F8F">
        <w:rPr>
          <w:rStyle w:val="a5"/>
          <w:sz w:val="26"/>
          <w:szCs w:val="26"/>
          <w:u w:val="single"/>
        </w:rPr>
        <w:t>условия хранения: сухое прохладное место  при температуре не выше 20</w:t>
      </w:r>
      <w:r w:rsidR="00455F8F">
        <w:rPr>
          <w:rStyle w:val="a5"/>
          <w:sz w:val="26"/>
          <w:szCs w:val="26"/>
          <w:u w:val="single"/>
          <w:vertAlign w:val="superscript"/>
        </w:rPr>
        <w:t xml:space="preserve">0 </w:t>
      </w:r>
      <w:r w:rsidR="00455F8F">
        <w:rPr>
          <w:rStyle w:val="a5"/>
          <w:sz w:val="26"/>
          <w:szCs w:val="26"/>
          <w:u w:val="single"/>
        </w:rPr>
        <w:t xml:space="preserve">С и относительной влажности не более 75%, </w:t>
      </w:r>
      <w:r w:rsidRPr="00657347">
        <w:rPr>
          <w:rStyle w:val="a5"/>
          <w:sz w:val="26"/>
          <w:szCs w:val="26"/>
          <w:u w:val="single"/>
        </w:rPr>
        <w:t xml:space="preserve"> дата изготовления 17.02.2021, срок годности 24 месяца, объем партии  68 упаковок,  не соответствует требованиям  гигиенического норматива «Показатели безопасности и безвредности продовольственного сырья  и пищевых продуктов», утвержденных  Постановлением  Совета Министров Республики Беларусь 25.01.2021 №37, </w:t>
      </w:r>
      <w:r w:rsidRPr="00657347">
        <w:rPr>
          <w:bCs/>
          <w:sz w:val="26"/>
          <w:szCs w:val="26"/>
          <w:u w:val="single"/>
        </w:rPr>
        <w:t>Технического</w:t>
      </w:r>
      <w:proofErr w:type="gramEnd"/>
      <w:r w:rsidRPr="00657347">
        <w:rPr>
          <w:bCs/>
          <w:sz w:val="26"/>
          <w:szCs w:val="26"/>
          <w:u w:val="single"/>
        </w:rPr>
        <w:t xml:space="preserve"> регламента таможенного союза  021/2011 «О безопасности пищевой продукции», утвержденного </w:t>
      </w:r>
      <w:r w:rsidRPr="00657347">
        <w:rPr>
          <w:sz w:val="26"/>
          <w:szCs w:val="26"/>
          <w:u w:val="single"/>
        </w:rPr>
        <w:t xml:space="preserve">Решением Комиссии Таможенного союза 09.12.2011 № 880; </w:t>
      </w:r>
      <w:proofErr w:type="gramStart"/>
      <w:r w:rsidRPr="00657347">
        <w:rPr>
          <w:sz w:val="26"/>
          <w:szCs w:val="26"/>
          <w:u w:val="single"/>
        </w:rPr>
        <w:t>Гигиенического норматива «Показатели безопасности и безвредности для человека продовольственного сырья и пищевых продуктов», утвержденных постановлением Министерства здравоохранения Республики Беларусь от 21.06.2013 № 52, по микробиологическим показателям: обнаружен рост БГКП в 0,01г продукта, при норме не допускается в 0,01г продукта и плесени 1,0×10</w:t>
      </w:r>
      <w:r w:rsidRPr="00657347">
        <w:rPr>
          <w:sz w:val="26"/>
          <w:szCs w:val="26"/>
          <w:u w:val="single"/>
          <w:vertAlign w:val="superscript"/>
        </w:rPr>
        <w:t xml:space="preserve">4 </w:t>
      </w:r>
      <w:r w:rsidRPr="00657347">
        <w:rPr>
          <w:sz w:val="26"/>
          <w:szCs w:val="26"/>
          <w:u w:val="single"/>
        </w:rPr>
        <w:t>КОЕ/г, при норме не более 1,0×10</w:t>
      </w:r>
      <w:r w:rsidRPr="00657347">
        <w:rPr>
          <w:sz w:val="26"/>
          <w:szCs w:val="26"/>
          <w:u w:val="single"/>
          <w:vertAlign w:val="superscript"/>
        </w:rPr>
        <w:t xml:space="preserve">3 </w:t>
      </w:r>
      <w:r w:rsidRPr="00657347">
        <w:rPr>
          <w:sz w:val="26"/>
          <w:szCs w:val="26"/>
          <w:u w:val="single"/>
        </w:rPr>
        <w:t xml:space="preserve">КОЕ/г </w:t>
      </w:r>
      <w:r w:rsidRPr="00657347">
        <w:rPr>
          <w:rStyle w:val="a5"/>
          <w:sz w:val="26"/>
          <w:szCs w:val="26"/>
          <w:u w:val="single"/>
        </w:rPr>
        <w:t xml:space="preserve">(протокол </w:t>
      </w:r>
      <w:r w:rsidRPr="00657347">
        <w:rPr>
          <w:sz w:val="26"/>
          <w:szCs w:val="26"/>
          <w:u w:val="single"/>
        </w:rPr>
        <w:t xml:space="preserve">  лабораторных испытаний от 10.01.2022 №2</w:t>
      </w:r>
      <w:proofErr w:type="gramEnd"/>
      <w:r w:rsidRPr="00657347">
        <w:rPr>
          <w:sz w:val="26"/>
          <w:szCs w:val="26"/>
          <w:u w:val="single"/>
        </w:rPr>
        <w:t>/</w:t>
      </w:r>
      <w:proofErr w:type="gramStart"/>
      <w:r w:rsidRPr="00657347">
        <w:rPr>
          <w:sz w:val="26"/>
          <w:szCs w:val="26"/>
          <w:u w:val="single"/>
        </w:rPr>
        <w:t>2-1 ГУ «Солигорский зональный центр гигиены и эпидемиологии»</w:t>
      </w:r>
      <w:r w:rsidRPr="00657347">
        <w:rPr>
          <w:rStyle w:val="a5"/>
          <w:sz w:val="26"/>
          <w:szCs w:val="26"/>
          <w:u w:val="single"/>
        </w:rPr>
        <w:t>).</w:t>
      </w:r>
      <w:proofErr w:type="gramEnd"/>
    </w:p>
    <w:p w:rsidR="00F55092" w:rsidRPr="00A13571" w:rsidRDefault="00F55092" w:rsidP="00F55092">
      <w:pPr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proofErr w:type="gramStart"/>
      <w:r w:rsidRPr="00A13571">
        <w:rPr>
          <w:rFonts w:ascii="Times New Roman" w:hAnsi="Times New Roman"/>
          <w:color w:val="000000"/>
        </w:rPr>
        <w:t>(</w:t>
      </w:r>
      <w:r w:rsidRPr="00A13571">
        <w:rPr>
          <w:rFonts w:ascii="Times New Roman" w:hAnsi="Times New Roman"/>
          <w:color w:val="000000"/>
          <w:sz w:val="18"/>
          <w:szCs w:val="18"/>
        </w:rPr>
        <w:t>наименование и обозначение продукции, ее название (при наличии) и иные сведения о продукции, обеспечивающие ее идентификацию (с указанием выявленных нарушений требований технических</w:t>
      </w:r>
      <w:proofErr w:type="gramEnd"/>
    </w:p>
    <w:p w:rsidR="00F55092" w:rsidRPr="00A13571" w:rsidRDefault="00F55092" w:rsidP="00F55092">
      <w:pPr>
        <w:spacing w:after="0" w:line="200" w:lineRule="atLeast"/>
        <w:jc w:val="both"/>
        <w:rPr>
          <w:rFonts w:ascii="Times New Roman" w:hAnsi="Times New Roman"/>
          <w:color w:val="000000"/>
          <w:sz w:val="18"/>
          <w:szCs w:val="18"/>
        </w:rPr>
      </w:pPr>
      <w:r w:rsidRPr="00A13571">
        <w:rPr>
          <w:rFonts w:ascii="Times New Roman" w:hAnsi="Times New Roman"/>
          <w:color w:val="000000"/>
          <w:sz w:val="18"/>
          <w:szCs w:val="18"/>
        </w:rPr>
        <w:t xml:space="preserve"> регламентов (подпункт, пункт, часть, статья))</w:t>
      </w:r>
    </w:p>
    <w:p w:rsidR="00F55092" w:rsidRPr="00876E08" w:rsidRDefault="00F55092" w:rsidP="00F55092">
      <w:pPr>
        <w:tabs>
          <w:tab w:val="left" w:pos="5050"/>
        </w:tabs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A13571">
        <w:rPr>
          <w:rFonts w:ascii="Times New Roman" w:hAnsi="Times New Roman"/>
          <w:sz w:val="24"/>
          <w:szCs w:val="24"/>
        </w:rPr>
        <w:t>6.</w:t>
      </w:r>
      <w:r w:rsidRPr="00A13571">
        <w:rPr>
          <w:rFonts w:ascii="Times New Roman" w:hAnsi="Times New Roman"/>
          <w:sz w:val="28"/>
          <w:szCs w:val="28"/>
        </w:rPr>
        <w:t xml:space="preserve"> </w:t>
      </w:r>
      <w:r w:rsidRPr="00A13571">
        <w:rPr>
          <w:rFonts w:ascii="Times New Roman" w:hAnsi="Times New Roman"/>
          <w:sz w:val="24"/>
          <w:szCs w:val="24"/>
        </w:rPr>
        <w:t>Изготовитель:</w:t>
      </w:r>
      <w:r w:rsidRPr="00A13571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63315" w:rsidRPr="00876E08">
        <w:rPr>
          <w:rFonts w:ascii="Times New Roman" w:hAnsi="Times New Roman"/>
          <w:sz w:val="26"/>
          <w:szCs w:val="26"/>
          <w:u w:val="single"/>
        </w:rPr>
        <w:t>ООО «</w:t>
      </w:r>
      <w:r w:rsidR="00863315" w:rsidRPr="00876E08">
        <w:rPr>
          <w:rFonts w:ascii="Times New Roman" w:hAnsi="Times New Roman"/>
          <w:sz w:val="26"/>
          <w:szCs w:val="26"/>
          <w:u w:val="single"/>
          <w:lang w:val="en-US"/>
        </w:rPr>
        <w:t>SPICE</w:t>
      </w:r>
      <w:r w:rsidR="00863315" w:rsidRPr="00876E0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63315" w:rsidRPr="00876E08">
        <w:rPr>
          <w:rFonts w:ascii="Times New Roman" w:hAnsi="Times New Roman"/>
          <w:sz w:val="26"/>
          <w:szCs w:val="26"/>
          <w:u w:val="single"/>
          <w:lang w:val="en-US"/>
        </w:rPr>
        <w:t>EXPERT</w:t>
      </w:r>
      <w:r w:rsidR="00863315" w:rsidRPr="00876E08">
        <w:rPr>
          <w:rFonts w:ascii="Times New Roman" w:hAnsi="Times New Roman"/>
          <w:sz w:val="26"/>
          <w:szCs w:val="26"/>
          <w:u w:val="single"/>
        </w:rPr>
        <w:t>»</w:t>
      </w:r>
      <w:r w:rsidR="00BE4ECD">
        <w:rPr>
          <w:rFonts w:ascii="Times New Roman" w:hAnsi="Times New Roman"/>
          <w:sz w:val="26"/>
          <w:szCs w:val="26"/>
          <w:u w:val="single"/>
        </w:rPr>
        <w:t>,</w:t>
      </w:r>
      <w:r w:rsidR="00863315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876E08">
        <w:rPr>
          <w:rFonts w:ascii="Times New Roman" w:hAnsi="Times New Roman"/>
          <w:sz w:val="26"/>
          <w:szCs w:val="26"/>
          <w:u w:val="single"/>
        </w:rPr>
        <w:t>Узбекистан</w:t>
      </w:r>
      <w:proofErr w:type="gramStart"/>
      <w:r w:rsidRPr="00876E08">
        <w:rPr>
          <w:rFonts w:ascii="Times New Roman" w:hAnsi="Times New Roman"/>
          <w:sz w:val="26"/>
          <w:szCs w:val="26"/>
          <w:u w:val="single"/>
        </w:rPr>
        <w:t>.</w:t>
      </w:r>
      <w:proofErr w:type="gramEnd"/>
      <w:r w:rsidRPr="00876E08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gramStart"/>
      <w:r w:rsidRPr="00876E08">
        <w:rPr>
          <w:rFonts w:ascii="Times New Roman" w:hAnsi="Times New Roman"/>
          <w:sz w:val="26"/>
          <w:szCs w:val="26"/>
          <w:u w:val="single"/>
        </w:rPr>
        <w:t>г</w:t>
      </w:r>
      <w:proofErr w:type="gramEnd"/>
      <w:r w:rsidRPr="00876E08">
        <w:rPr>
          <w:rFonts w:ascii="Times New Roman" w:hAnsi="Times New Roman"/>
          <w:sz w:val="26"/>
          <w:szCs w:val="26"/>
          <w:u w:val="single"/>
        </w:rPr>
        <w:t xml:space="preserve">. Ташкент, ул. </w:t>
      </w:r>
      <w:proofErr w:type="spellStart"/>
      <w:r w:rsidRPr="00876E08">
        <w:rPr>
          <w:rFonts w:ascii="Times New Roman" w:hAnsi="Times New Roman"/>
          <w:sz w:val="26"/>
          <w:szCs w:val="26"/>
          <w:u w:val="single"/>
        </w:rPr>
        <w:t>Богишамол</w:t>
      </w:r>
      <w:proofErr w:type="spellEnd"/>
      <w:r w:rsidRPr="00876E08">
        <w:rPr>
          <w:rFonts w:ascii="Times New Roman" w:hAnsi="Times New Roman"/>
          <w:sz w:val="26"/>
          <w:szCs w:val="26"/>
          <w:u w:val="single"/>
        </w:rPr>
        <w:t xml:space="preserve">, 160. </w:t>
      </w:r>
      <w:r w:rsidRPr="00876E08">
        <w:rPr>
          <w:rStyle w:val="a5"/>
          <w:rFonts w:ascii="Times New Roman" w:hAnsi="Times New Roman"/>
          <w:sz w:val="26"/>
          <w:szCs w:val="26"/>
          <w:u w:val="single"/>
        </w:rPr>
        <w:t xml:space="preserve">Импортер в Республику Беларусь: </w:t>
      </w:r>
      <w:r w:rsidR="00455F8F">
        <w:rPr>
          <w:rStyle w:val="a5"/>
          <w:rFonts w:ascii="Times New Roman" w:hAnsi="Times New Roman"/>
          <w:sz w:val="26"/>
          <w:szCs w:val="26"/>
          <w:u w:val="single"/>
        </w:rPr>
        <w:t xml:space="preserve">общество с ограниченной ответственностью </w:t>
      </w:r>
      <w:r w:rsidRPr="00876E08">
        <w:rPr>
          <w:rStyle w:val="a5"/>
          <w:rFonts w:ascii="Times New Roman" w:hAnsi="Times New Roman"/>
          <w:sz w:val="26"/>
          <w:szCs w:val="26"/>
          <w:u w:val="single"/>
        </w:rPr>
        <w:t>«Первая торгово-логистическая компания», Минская обл</w:t>
      </w:r>
      <w:r w:rsidR="001630CE">
        <w:rPr>
          <w:rStyle w:val="a5"/>
          <w:rFonts w:ascii="Times New Roman" w:hAnsi="Times New Roman"/>
          <w:sz w:val="26"/>
          <w:szCs w:val="26"/>
          <w:u w:val="single"/>
        </w:rPr>
        <w:t>асть</w:t>
      </w:r>
      <w:r w:rsidRPr="00876E08">
        <w:rPr>
          <w:rStyle w:val="a5"/>
          <w:rFonts w:ascii="Times New Roman" w:hAnsi="Times New Roman"/>
          <w:sz w:val="26"/>
          <w:szCs w:val="26"/>
          <w:u w:val="single"/>
        </w:rPr>
        <w:t xml:space="preserve">, Минский район, </w:t>
      </w:r>
      <w:proofErr w:type="spellStart"/>
      <w:r w:rsidRPr="00876E08">
        <w:rPr>
          <w:rStyle w:val="a5"/>
          <w:rFonts w:ascii="Times New Roman" w:hAnsi="Times New Roman"/>
          <w:sz w:val="26"/>
          <w:szCs w:val="26"/>
          <w:u w:val="single"/>
        </w:rPr>
        <w:t>Боровлянский</w:t>
      </w:r>
      <w:proofErr w:type="spellEnd"/>
      <w:r w:rsidRPr="00876E08">
        <w:rPr>
          <w:rStyle w:val="a5"/>
          <w:rFonts w:ascii="Times New Roman" w:hAnsi="Times New Roman"/>
          <w:sz w:val="26"/>
          <w:szCs w:val="26"/>
          <w:u w:val="single"/>
        </w:rPr>
        <w:t xml:space="preserve"> с/с, 81-1в, каб.14, р</w:t>
      </w:r>
      <w:r w:rsidR="001630CE">
        <w:rPr>
          <w:rStyle w:val="a5"/>
          <w:rFonts w:ascii="Times New Roman" w:hAnsi="Times New Roman"/>
          <w:sz w:val="26"/>
          <w:szCs w:val="26"/>
          <w:u w:val="single"/>
        </w:rPr>
        <w:t xml:space="preserve">айон </w:t>
      </w:r>
      <w:r w:rsidRPr="00876E08">
        <w:rPr>
          <w:rStyle w:val="a5"/>
          <w:rFonts w:ascii="Times New Roman" w:hAnsi="Times New Roman"/>
          <w:sz w:val="26"/>
          <w:szCs w:val="26"/>
          <w:u w:val="single"/>
        </w:rPr>
        <w:t xml:space="preserve">д. </w:t>
      </w:r>
      <w:proofErr w:type="spellStart"/>
      <w:r w:rsidRPr="00876E08">
        <w:rPr>
          <w:rStyle w:val="a5"/>
          <w:rFonts w:ascii="Times New Roman" w:hAnsi="Times New Roman"/>
          <w:sz w:val="26"/>
          <w:szCs w:val="26"/>
          <w:u w:val="single"/>
        </w:rPr>
        <w:t>Дроздово</w:t>
      </w:r>
      <w:proofErr w:type="spellEnd"/>
      <w:r>
        <w:rPr>
          <w:rStyle w:val="a5"/>
          <w:rFonts w:ascii="Times New Roman" w:hAnsi="Times New Roman"/>
          <w:sz w:val="26"/>
          <w:szCs w:val="26"/>
          <w:u w:val="single"/>
        </w:rPr>
        <w:t xml:space="preserve">; </w:t>
      </w:r>
      <w:r w:rsidR="00863315">
        <w:rPr>
          <w:rStyle w:val="a5"/>
          <w:rFonts w:ascii="Times New Roman" w:hAnsi="Times New Roman"/>
          <w:sz w:val="26"/>
          <w:szCs w:val="26"/>
          <w:u w:val="single"/>
        </w:rPr>
        <w:t>склад:</w:t>
      </w:r>
      <w:r w:rsidR="00BE4ECD">
        <w:rPr>
          <w:rStyle w:val="a5"/>
          <w:rFonts w:ascii="Times New Roman" w:hAnsi="Times New Roman"/>
          <w:sz w:val="26"/>
          <w:szCs w:val="26"/>
          <w:u w:val="single"/>
        </w:rPr>
        <w:t xml:space="preserve"> </w:t>
      </w:r>
      <w:r w:rsidR="00863315">
        <w:rPr>
          <w:rStyle w:val="a5"/>
          <w:rFonts w:ascii="Times New Roman" w:hAnsi="Times New Roman"/>
          <w:sz w:val="26"/>
          <w:szCs w:val="26"/>
          <w:u w:val="single"/>
        </w:rPr>
        <w:t xml:space="preserve">Республика Беларусь, Минская область, Минский район,   </w:t>
      </w:r>
      <w:proofErr w:type="spellStart"/>
      <w:r w:rsidR="00863315">
        <w:rPr>
          <w:rStyle w:val="a5"/>
          <w:rFonts w:ascii="Times New Roman" w:hAnsi="Times New Roman"/>
          <w:sz w:val="26"/>
          <w:szCs w:val="26"/>
          <w:u w:val="single"/>
        </w:rPr>
        <w:t>Боровлянский</w:t>
      </w:r>
      <w:proofErr w:type="spellEnd"/>
      <w:r w:rsidR="00863315">
        <w:rPr>
          <w:rStyle w:val="a5"/>
          <w:rFonts w:ascii="Times New Roman" w:hAnsi="Times New Roman"/>
          <w:sz w:val="26"/>
          <w:szCs w:val="26"/>
          <w:u w:val="single"/>
        </w:rPr>
        <w:t xml:space="preserve"> с/с, 81-2, район </w:t>
      </w:r>
      <w:r w:rsidR="00BE4ECD">
        <w:rPr>
          <w:rStyle w:val="a5"/>
          <w:rFonts w:ascii="Times New Roman" w:hAnsi="Times New Roman"/>
          <w:sz w:val="26"/>
          <w:szCs w:val="26"/>
          <w:u w:val="single"/>
        </w:rPr>
        <w:t xml:space="preserve"> </w:t>
      </w:r>
      <w:r w:rsidR="00863315">
        <w:rPr>
          <w:rStyle w:val="a5"/>
          <w:rFonts w:ascii="Times New Roman" w:hAnsi="Times New Roman"/>
          <w:sz w:val="26"/>
          <w:szCs w:val="26"/>
          <w:u w:val="single"/>
        </w:rPr>
        <w:t xml:space="preserve">д. </w:t>
      </w:r>
      <w:proofErr w:type="spellStart"/>
      <w:r w:rsidR="00863315">
        <w:rPr>
          <w:rStyle w:val="a5"/>
          <w:rFonts w:ascii="Times New Roman" w:hAnsi="Times New Roman"/>
          <w:sz w:val="26"/>
          <w:szCs w:val="26"/>
          <w:u w:val="single"/>
        </w:rPr>
        <w:t>Дроздово</w:t>
      </w:r>
      <w:proofErr w:type="spellEnd"/>
      <w:r w:rsidR="00863315">
        <w:rPr>
          <w:rStyle w:val="a5"/>
          <w:rFonts w:ascii="Times New Roman" w:hAnsi="Times New Roman"/>
          <w:sz w:val="26"/>
          <w:szCs w:val="26"/>
          <w:u w:val="single"/>
        </w:rPr>
        <w:t xml:space="preserve">.  </w:t>
      </w:r>
    </w:p>
    <w:p w:rsidR="00F55092" w:rsidRPr="00A13571" w:rsidRDefault="00F55092" w:rsidP="00F55092">
      <w:pPr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394133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gramStart"/>
      <w:r w:rsidRPr="00394133">
        <w:rPr>
          <w:rFonts w:ascii="Times New Roman" w:hAnsi="Times New Roman"/>
          <w:color w:val="000000"/>
          <w:sz w:val="18"/>
          <w:szCs w:val="18"/>
        </w:rPr>
        <w:t>(полное наименование изготовителя (уполномоченного изготовителем лица, импортера) продукции, которое указано в маркировке продукции и документах об оценке соответствия  продукции требованиям технических регламентов, его место нахождения (адрес юридического лица) и адрес (адреса) места осуществления деятельности (в случае, если адреса</w:t>
      </w:r>
      <w:r w:rsidRPr="00A13571">
        <w:rPr>
          <w:rFonts w:ascii="Times New Roman" w:hAnsi="Times New Roman"/>
          <w:color w:val="000000"/>
          <w:sz w:val="18"/>
          <w:szCs w:val="18"/>
        </w:rPr>
        <w:t xml:space="preserve"> различаются) - для юридического лица или Ф.И.О., место жительства и адрес (адреса) места осуществления деятельности (в случае, если адреса различаются) - для</w:t>
      </w:r>
      <w:proofErr w:type="gramEnd"/>
      <w:r w:rsidRPr="00A13571">
        <w:rPr>
          <w:rFonts w:ascii="Times New Roman" w:hAnsi="Times New Roman"/>
          <w:color w:val="000000"/>
          <w:sz w:val="18"/>
          <w:szCs w:val="18"/>
        </w:rPr>
        <w:t xml:space="preserve"> индивидуального предпринимателя)</w:t>
      </w:r>
    </w:p>
    <w:p w:rsidR="00F55092" w:rsidRDefault="00F55092" w:rsidP="00F55092">
      <w:pPr>
        <w:spacing w:after="0"/>
        <w:jc w:val="both"/>
        <w:rPr>
          <w:rFonts w:ascii="Times New Roman" w:hAnsi="Times New Roman"/>
          <w:sz w:val="26"/>
          <w:szCs w:val="26"/>
          <w:u w:val="single"/>
          <w:shd w:val="clear" w:color="auto" w:fill="FFFFFF"/>
        </w:rPr>
      </w:pPr>
      <w:r w:rsidRPr="00A13571">
        <w:rPr>
          <w:rFonts w:ascii="Times New Roman" w:hAnsi="Times New Roman"/>
          <w:sz w:val="24"/>
          <w:szCs w:val="24"/>
        </w:rPr>
        <w:t>7</w:t>
      </w:r>
      <w:r w:rsidRPr="00A13571">
        <w:rPr>
          <w:rFonts w:ascii="Times New Roman" w:hAnsi="Times New Roman"/>
          <w:sz w:val="28"/>
          <w:szCs w:val="28"/>
        </w:rPr>
        <w:t xml:space="preserve">. </w:t>
      </w:r>
      <w:r w:rsidRPr="00A13571">
        <w:rPr>
          <w:rFonts w:ascii="Times New Roman" w:hAnsi="Times New Roman"/>
          <w:sz w:val="24"/>
          <w:szCs w:val="24"/>
        </w:rPr>
        <w:t>Регистрационный номер и срок действия документа:</w:t>
      </w:r>
      <w:r w:rsidRPr="00A13571">
        <w:rPr>
          <w:rFonts w:ascii="Times New Roman" w:hAnsi="Times New Roman"/>
          <w:sz w:val="28"/>
          <w:szCs w:val="28"/>
        </w:rPr>
        <w:t xml:space="preserve"> </w:t>
      </w:r>
      <w:r w:rsidRPr="00A13571">
        <w:rPr>
          <w:rFonts w:ascii="Times New Roman" w:hAnsi="Times New Roman"/>
          <w:sz w:val="26"/>
          <w:szCs w:val="26"/>
          <w:u w:val="single"/>
        </w:rPr>
        <w:t>д</w:t>
      </w:r>
      <w:r w:rsidRPr="00A13571">
        <w:rPr>
          <w:rFonts w:ascii="Times New Roman" w:hAnsi="Times New Roman"/>
          <w:snapToGrid w:val="0"/>
          <w:sz w:val="26"/>
          <w:szCs w:val="26"/>
          <w:u w:val="single"/>
        </w:rPr>
        <w:t xml:space="preserve">екларация о </w:t>
      </w:r>
      <w:r w:rsidRPr="00876E08">
        <w:rPr>
          <w:rFonts w:ascii="Times New Roman" w:hAnsi="Times New Roman"/>
          <w:snapToGrid w:val="0"/>
          <w:sz w:val="26"/>
          <w:szCs w:val="26"/>
          <w:u w:val="single"/>
        </w:rPr>
        <w:t xml:space="preserve">соответствии </w:t>
      </w:r>
      <w:r w:rsidRPr="00876E08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876E08">
        <w:rPr>
          <w:rFonts w:ascii="Times New Roman" w:hAnsi="Times New Roman"/>
          <w:sz w:val="26"/>
          <w:szCs w:val="26"/>
          <w:u w:val="single"/>
          <w:shd w:val="clear" w:color="auto" w:fill="FFFFFF"/>
        </w:rPr>
        <w:t>ЕАЭС N В</w:t>
      </w:r>
      <w:proofErr w:type="gramStart"/>
      <w:r w:rsidRPr="00876E08">
        <w:rPr>
          <w:rFonts w:ascii="Times New Roman" w:hAnsi="Times New Roman"/>
          <w:sz w:val="26"/>
          <w:szCs w:val="26"/>
          <w:u w:val="single"/>
          <w:shd w:val="clear" w:color="auto" w:fill="FFFFFF"/>
          <w:lang w:val="en-US"/>
        </w:rPr>
        <w:t>Y</w:t>
      </w:r>
      <w:proofErr w:type="gramEnd"/>
      <w:r w:rsidRPr="00876E08">
        <w:rPr>
          <w:rFonts w:ascii="Times New Roman" w:hAnsi="Times New Roman"/>
          <w:sz w:val="26"/>
          <w:szCs w:val="26"/>
          <w:u w:val="single"/>
          <w:shd w:val="clear" w:color="auto" w:fill="FFFFFF"/>
        </w:rPr>
        <w:t>/112 11.02.ТР021 098.01 00347</w:t>
      </w:r>
      <w:r w:rsidRPr="00876E08">
        <w:rPr>
          <w:rFonts w:ascii="Times New Roman" w:hAnsi="Times New Roman"/>
          <w:sz w:val="26"/>
          <w:szCs w:val="26"/>
          <w:u w:val="single"/>
        </w:rPr>
        <w:t xml:space="preserve">, дата регистрации 30.06.2021, срок действия по 23.02.2023 включительно, выдана </w:t>
      </w:r>
      <w:r w:rsidRPr="00876E08">
        <w:rPr>
          <w:rFonts w:ascii="Times New Roman" w:hAnsi="Times New Roman"/>
          <w:sz w:val="26"/>
          <w:szCs w:val="26"/>
          <w:u w:val="single"/>
          <w:shd w:val="clear" w:color="auto" w:fill="FFFFFF"/>
        </w:rPr>
        <w:t>Обществом с ограниченной ответственностью</w:t>
      </w:r>
      <w:r w:rsidRPr="00876E08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 xml:space="preserve"> </w:t>
      </w:r>
      <w:r w:rsidRPr="00876E08">
        <w:rPr>
          <w:rFonts w:ascii="Times New Roman" w:hAnsi="Times New Roman"/>
          <w:sz w:val="26"/>
          <w:szCs w:val="26"/>
          <w:u w:val="single"/>
          <w:shd w:val="clear" w:color="auto" w:fill="FFFFFF"/>
        </w:rPr>
        <w:t>«</w:t>
      </w:r>
      <w:proofErr w:type="spellStart"/>
      <w:r w:rsidRPr="00876E08">
        <w:rPr>
          <w:rFonts w:ascii="Times New Roman" w:hAnsi="Times New Roman"/>
          <w:sz w:val="26"/>
          <w:szCs w:val="26"/>
          <w:u w:val="single"/>
          <w:shd w:val="clear" w:color="auto" w:fill="FFFFFF"/>
        </w:rPr>
        <w:t>Центромаш</w:t>
      </w:r>
      <w:proofErr w:type="spellEnd"/>
      <w:r w:rsidRPr="00876E08">
        <w:rPr>
          <w:rFonts w:ascii="Times New Roman" w:hAnsi="Times New Roman"/>
          <w:sz w:val="26"/>
          <w:szCs w:val="26"/>
          <w:u w:val="single"/>
          <w:shd w:val="clear" w:color="auto" w:fill="FFFFFF"/>
        </w:rPr>
        <w:t>»".</w:t>
      </w:r>
    </w:p>
    <w:p w:rsidR="00F55092" w:rsidRDefault="00F55092" w:rsidP="00F55092">
      <w:pPr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A13571">
        <w:rPr>
          <w:rFonts w:ascii="Times New Roman" w:hAnsi="Times New Roman"/>
          <w:color w:val="000000"/>
          <w:sz w:val="18"/>
          <w:szCs w:val="18"/>
        </w:rPr>
        <w:t xml:space="preserve"> (регистрационный номер и срок действия документа об оценке соответствия продукции требов</w:t>
      </w:r>
      <w:r>
        <w:rPr>
          <w:rFonts w:ascii="Times New Roman" w:hAnsi="Times New Roman"/>
          <w:color w:val="000000"/>
          <w:sz w:val="18"/>
          <w:szCs w:val="18"/>
        </w:rPr>
        <w:t>аниям  технических регламентов)</w:t>
      </w:r>
    </w:p>
    <w:p w:rsidR="00F55092" w:rsidRPr="00F55092" w:rsidRDefault="00F55092" w:rsidP="00F55092">
      <w:pPr>
        <w:spacing w:after="0"/>
        <w:jc w:val="both"/>
        <w:rPr>
          <w:rStyle w:val="a5"/>
          <w:rFonts w:ascii="Times New Roman" w:hAnsi="Times New Roman"/>
          <w:color w:val="000000"/>
          <w:sz w:val="18"/>
          <w:szCs w:val="18"/>
        </w:rPr>
      </w:pPr>
      <w:r w:rsidRPr="00A13571">
        <w:rPr>
          <w:rFonts w:ascii="Times New Roman" w:hAnsi="Times New Roman"/>
          <w:sz w:val="24"/>
          <w:szCs w:val="24"/>
        </w:rPr>
        <w:t>8.</w:t>
      </w:r>
      <w:r w:rsidRPr="00A135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3571">
        <w:rPr>
          <w:rFonts w:ascii="Times New Roman" w:hAnsi="Times New Roman"/>
          <w:sz w:val="24"/>
          <w:szCs w:val="24"/>
        </w:rPr>
        <w:t xml:space="preserve">Принятые меры: </w:t>
      </w:r>
      <w:r w:rsidRPr="002A501F">
        <w:rPr>
          <w:rFonts w:ascii="Times New Roman" w:hAnsi="Times New Roman"/>
          <w:sz w:val="26"/>
          <w:szCs w:val="26"/>
          <w:u w:val="single"/>
        </w:rPr>
        <w:t>подготовлено</w:t>
      </w:r>
      <w:r w:rsidRPr="002A501F">
        <w:rPr>
          <w:rStyle w:val="a5"/>
          <w:rFonts w:ascii="Times New Roman" w:hAnsi="Times New Roman"/>
          <w:sz w:val="26"/>
          <w:szCs w:val="26"/>
          <w:u w:val="single"/>
        </w:rPr>
        <w:t xml:space="preserve"> требование о приостановлении (запрете) реализации товаров от 10.01.2022 №3, направлена информация в Государственное учреждение «Республиканский </w:t>
      </w:r>
      <w:r w:rsidRPr="002A501F">
        <w:rPr>
          <w:rFonts w:ascii="Times New Roman" w:hAnsi="Times New Roman"/>
          <w:sz w:val="26"/>
          <w:szCs w:val="26"/>
          <w:u w:val="single"/>
        </w:rPr>
        <w:t>центр гигиены, эпидемиологии и общественного здоровья</w:t>
      </w:r>
      <w:r w:rsidRPr="002A501F">
        <w:rPr>
          <w:rStyle w:val="a5"/>
          <w:rFonts w:ascii="Times New Roman" w:hAnsi="Times New Roman"/>
          <w:sz w:val="26"/>
          <w:szCs w:val="26"/>
          <w:u w:val="single"/>
        </w:rPr>
        <w:t xml:space="preserve">», </w:t>
      </w:r>
      <w:r w:rsidR="001630CE">
        <w:rPr>
          <w:rFonts w:ascii="Times New Roman" w:hAnsi="Times New Roman"/>
          <w:sz w:val="26"/>
          <w:szCs w:val="26"/>
          <w:u w:val="single"/>
        </w:rPr>
        <w:t xml:space="preserve">главным врачам Областных ЦГЭОЗ, главному врачу Минского городского ЦГЭ, главному врачу Минского зонального  ЦГЭ, </w:t>
      </w:r>
      <w:r w:rsidRPr="002A501F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A13571">
        <w:rPr>
          <w:rFonts w:ascii="Times New Roman" w:hAnsi="Times New Roman"/>
          <w:sz w:val="26"/>
          <w:szCs w:val="26"/>
          <w:u w:val="single"/>
        </w:rPr>
        <w:t>импортер</w:t>
      </w:r>
      <w:r w:rsidR="00455F8F">
        <w:rPr>
          <w:rFonts w:ascii="Times New Roman" w:hAnsi="Times New Roman"/>
          <w:sz w:val="26"/>
          <w:szCs w:val="26"/>
          <w:u w:val="single"/>
        </w:rPr>
        <w:t>у</w:t>
      </w:r>
      <w:r w:rsidRPr="00A13571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2A501F">
        <w:rPr>
          <w:rFonts w:ascii="Times New Roman" w:hAnsi="Times New Roman"/>
          <w:sz w:val="26"/>
          <w:szCs w:val="26"/>
          <w:u w:val="single"/>
        </w:rPr>
        <w:t xml:space="preserve">в РБ: </w:t>
      </w:r>
      <w:r w:rsidR="00455F8F">
        <w:rPr>
          <w:rStyle w:val="a5"/>
          <w:rFonts w:ascii="Times New Roman" w:hAnsi="Times New Roman"/>
          <w:sz w:val="26"/>
          <w:szCs w:val="26"/>
          <w:u w:val="single"/>
        </w:rPr>
        <w:t>общество с ограниченной ответственностью</w:t>
      </w:r>
      <w:r w:rsidRPr="002A501F">
        <w:rPr>
          <w:rStyle w:val="a5"/>
          <w:rFonts w:ascii="Times New Roman" w:hAnsi="Times New Roman"/>
          <w:sz w:val="26"/>
          <w:szCs w:val="26"/>
          <w:u w:val="single"/>
        </w:rPr>
        <w:t xml:space="preserve"> «Первая торгово-логистиче</w:t>
      </w:r>
      <w:r w:rsidR="00632322">
        <w:rPr>
          <w:rStyle w:val="a5"/>
          <w:rFonts w:ascii="Times New Roman" w:hAnsi="Times New Roman"/>
          <w:sz w:val="26"/>
          <w:szCs w:val="26"/>
          <w:u w:val="single"/>
        </w:rPr>
        <w:t>с</w:t>
      </w:r>
      <w:r w:rsidRPr="002A501F">
        <w:rPr>
          <w:rStyle w:val="a5"/>
          <w:rFonts w:ascii="Times New Roman" w:hAnsi="Times New Roman"/>
          <w:sz w:val="26"/>
          <w:szCs w:val="26"/>
          <w:u w:val="single"/>
        </w:rPr>
        <w:t xml:space="preserve">кая </w:t>
      </w:r>
      <w:r w:rsidRPr="002A501F">
        <w:rPr>
          <w:rStyle w:val="a5"/>
          <w:rFonts w:ascii="Times New Roman" w:hAnsi="Times New Roman"/>
          <w:sz w:val="26"/>
          <w:szCs w:val="26"/>
          <w:u w:val="single"/>
        </w:rPr>
        <w:lastRenderedPageBreak/>
        <w:t>компания»</w:t>
      </w:r>
      <w:r>
        <w:rPr>
          <w:rStyle w:val="a5"/>
          <w:rFonts w:ascii="Times New Roman" w:hAnsi="Times New Roman"/>
          <w:sz w:val="26"/>
          <w:szCs w:val="26"/>
          <w:u w:val="single"/>
        </w:rPr>
        <w:t>;</w:t>
      </w:r>
      <w:proofErr w:type="gramEnd"/>
      <w:r>
        <w:rPr>
          <w:rStyle w:val="a5"/>
          <w:rFonts w:ascii="Times New Roman" w:hAnsi="Times New Roman"/>
          <w:sz w:val="26"/>
          <w:szCs w:val="26"/>
          <w:u w:val="single"/>
        </w:rPr>
        <w:t xml:space="preserve"> </w:t>
      </w:r>
      <w:r w:rsidRPr="00F55092">
        <w:rPr>
          <w:rStyle w:val="a5"/>
          <w:rFonts w:ascii="Times New Roman" w:hAnsi="Times New Roman"/>
          <w:sz w:val="26"/>
          <w:szCs w:val="26"/>
          <w:u w:val="single"/>
        </w:rPr>
        <w:t xml:space="preserve">информация размещена на сайте </w:t>
      </w:r>
      <w:r w:rsidR="0067723B">
        <w:rPr>
          <w:rStyle w:val="a5"/>
          <w:rFonts w:ascii="Times New Roman" w:hAnsi="Times New Roman"/>
          <w:sz w:val="26"/>
          <w:szCs w:val="26"/>
          <w:u w:val="single"/>
        </w:rPr>
        <w:t>г</w:t>
      </w:r>
      <w:r w:rsidRPr="00F55092">
        <w:rPr>
          <w:rStyle w:val="a5"/>
          <w:rFonts w:ascii="Times New Roman" w:hAnsi="Times New Roman"/>
          <w:sz w:val="26"/>
          <w:szCs w:val="26"/>
          <w:u w:val="single"/>
        </w:rPr>
        <w:t>осударственного учреждения «Солигорский зональный центр гигиены и эпидемиологии».</w:t>
      </w:r>
    </w:p>
    <w:p w:rsidR="00F55092" w:rsidRDefault="00F55092" w:rsidP="00F55092">
      <w:pPr>
        <w:tabs>
          <w:tab w:val="left" w:pos="387"/>
          <w:tab w:val="left" w:pos="1276"/>
          <w:tab w:val="left" w:leader="underscore" w:pos="7406"/>
          <w:tab w:val="left" w:leader="underscore" w:pos="7592"/>
          <w:tab w:val="left" w:leader="underscore" w:pos="9080"/>
          <w:tab w:val="left" w:leader="underscore" w:pos="9296"/>
        </w:tabs>
        <w:spacing w:after="0"/>
        <w:ind w:hanging="1134"/>
        <w:jc w:val="both"/>
        <w:rPr>
          <w:rFonts w:ascii="Times New Roman" w:hAnsi="Times New Roman"/>
          <w:color w:val="000000"/>
          <w:sz w:val="18"/>
          <w:szCs w:val="18"/>
        </w:rPr>
      </w:pPr>
      <w:r w:rsidRPr="002A501F">
        <w:rPr>
          <w:rStyle w:val="a5"/>
          <w:rFonts w:ascii="Times New Roman" w:hAnsi="Times New Roman"/>
          <w:sz w:val="26"/>
          <w:szCs w:val="26"/>
        </w:rPr>
        <w:t xml:space="preserve">                   </w:t>
      </w:r>
      <w:r w:rsidRPr="002A501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13571">
        <w:rPr>
          <w:rFonts w:ascii="Times New Roman" w:hAnsi="Times New Roman"/>
          <w:color w:val="000000"/>
          <w:sz w:val="18"/>
          <w:szCs w:val="18"/>
        </w:rPr>
        <w:t xml:space="preserve">(информация о мерах, принятых органом государственного  контроля (надзора) государства - члена Евразийского экономического союза в отношении продукции (с  приложением  копий  </w:t>
      </w:r>
      <w:proofErr w:type="spellStart"/>
      <w:r w:rsidRPr="00A13571">
        <w:rPr>
          <w:rFonts w:ascii="Times New Roman" w:hAnsi="Times New Roman"/>
          <w:color w:val="000000"/>
          <w:sz w:val="18"/>
          <w:szCs w:val="18"/>
        </w:rPr>
        <w:t>документов</w:t>
      </w:r>
      <w:proofErr w:type="gramStart"/>
      <w:r w:rsidRPr="00A13571">
        <w:rPr>
          <w:rFonts w:ascii="Times New Roman" w:hAnsi="Times New Roman"/>
          <w:color w:val="000000"/>
          <w:sz w:val="18"/>
          <w:szCs w:val="18"/>
        </w:rPr>
        <w:t>,п</w:t>
      </w:r>
      <w:proofErr w:type="gramEnd"/>
      <w:r w:rsidRPr="00A13571">
        <w:rPr>
          <w:rFonts w:ascii="Times New Roman" w:hAnsi="Times New Roman"/>
          <w:color w:val="000000"/>
          <w:sz w:val="18"/>
          <w:szCs w:val="18"/>
        </w:rPr>
        <w:t>редусмотренных</w:t>
      </w:r>
      <w:proofErr w:type="spellEnd"/>
      <w:r w:rsidRPr="00A13571">
        <w:rPr>
          <w:rFonts w:ascii="Times New Roman" w:hAnsi="Times New Roman"/>
          <w:color w:val="000000"/>
          <w:sz w:val="18"/>
          <w:szCs w:val="18"/>
        </w:rPr>
        <w:t xml:space="preserve"> законодательством государства-члена, в том числе копий протоколов исследований (испытаний) продукции, а также копий иных документов, послуживших основанием для принятия мер))</w:t>
      </w:r>
    </w:p>
    <w:p w:rsidR="00F55092" w:rsidRDefault="00F55092" w:rsidP="00F55092"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4"/>
          <w:szCs w:val="24"/>
        </w:rPr>
        <w:t>9</w:t>
      </w:r>
      <w:r w:rsidRPr="00A13571">
        <w:rPr>
          <w:rFonts w:ascii="Times New Roman" w:hAnsi="Times New Roman"/>
          <w:sz w:val="24"/>
          <w:szCs w:val="24"/>
        </w:rPr>
        <w:t>.</w:t>
      </w:r>
      <w:r w:rsidRPr="00A13571">
        <w:rPr>
          <w:rFonts w:ascii="Times New Roman" w:hAnsi="Times New Roman"/>
          <w:sz w:val="28"/>
          <w:szCs w:val="28"/>
        </w:rPr>
        <w:t xml:space="preserve"> </w:t>
      </w:r>
      <w:r w:rsidRPr="00A13571">
        <w:rPr>
          <w:rFonts w:ascii="Times New Roman" w:hAnsi="Times New Roman"/>
          <w:sz w:val="24"/>
          <w:szCs w:val="24"/>
        </w:rPr>
        <w:t xml:space="preserve">Дополнительная информация: </w:t>
      </w:r>
      <w:r w:rsidRPr="002A501F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2A501F">
        <w:rPr>
          <w:rStyle w:val="a5"/>
          <w:rFonts w:ascii="Times New Roman" w:hAnsi="Times New Roman"/>
          <w:sz w:val="26"/>
          <w:szCs w:val="26"/>
          <w:u w:val="single"/>
        </w:rPr>
        <w:t>контрольная проба для лабораторного испытания направлена в лабораторию 10.01.2022</w:t>
      </w:r>
      <w:r>
        <w:rPr>
          <w:rStyle w:val="a5"/>
          <w:rFonts w:ascii="Times New Roman" w:hAnsi="Times New Roman"/>
          <w:sz w:val="26"/>
          <w:szCs w:val="26"/>
          <w:u w:val="single"/>
        </w:rPr>
        <w:t xml:space="preserve">;  меры административного </w:t>
      </w:r>
      <w:r w:rsidRPr="002A501F">
        <w:rPr>
          <w:rStyle w:val="a5"/>
          <w:rFonts w:ascii="Times New Roman" w:hAnsi="Times New Roman"/>
          <w:sz w:val="26"/>
          <w:szCs w:val="26"/>
          <w:u w:val="single"/>
        </w:rPr>
        <w:t>воздействия к продавцу ООО «</w:t>
      </w:r>
      <w:proofErr w:type="spellStart"/>
      <w:r w:rsidRPr="002A501F">
        <w:rPr>
          <w:rStyle w:val="a5"/>
          <w:rFonts w:ascii="Times New Roman" w:hAnsi="Times New Roman"/>
          <w:sz w:val="26"/>
          <w:szCs w:val="26"/>
          <w:u w:val="single"/>
        </w:rPr>
        <w:t>ГРИНрозница</w:t>
      </w:r>
      <w:proofErr w:type="spellEnd"/>
      <w:r w:rsidRPr="002A501F">
        <w:rPr>
          <w:rStyle w:val="a5"/>
          <w:rFonts w:ascii="Times New Roman" w:hAnsi="Times New Roman"/>
          <w:sz w:val="26"/>
          <w:szCs w:val="26"/>
          <w:u w:val="single"/>
        </w:rPr>
        <w:t>» не применялись по причине предоставления документа, подтверждающего приобретение продукции (ТТН) и декларации о соответствии</w:t>
      </w:r>
      <w:r>
        <w:rPr>
          <w:rStyle w:val="a5"/>
          <w:rFonts w:ascii="Times New Roman" w:hAnsi="Times New Roman"/>
          <w:sz w:val="26"/>
          <w:szCs w:val="26"/>
          <w:u w:val="single"/>
        </w:rPr>
        <w:t>,  условия хранения продукции</w:t>
      </w:r>
      <w:r w:rsidR="00455F8F">
        <w:rPr>
          <w:rStyle w:val="a5"/>
          <w:rFonts w:ascii="Times New Roman" w:hAnsi="Times New Roman"/>
          <w:sz w:val="26"/>
          <w:szCs w:val="26"/>
          <w:u w:val="single"/>
        </w:rPr>
        <w:t xml:space="preserve"> на момент отбора  в склад</w:t>
      </w:r>
      <w:r w:rsidR="00E71758">
        <w:rPr>
          <w:rStyle w:val="a5"/>
          <w:rFonts w:ascii="Times New Roman" w:hAnsi="Times New Roman"/>
          <w:sz w:val="26"/>
          <w:szCs w:val="26"/>
          <w:u w:val="single"/>
        </w:rPr>
        <w:t xml:space="preserve">ском </w:t>
      </w:r>
      <w:r w:rsidR="001630CE">
        <w:rPr>
          <w:rStyle w:val="a5"/>
          <w:rFonts w:ascii="Times New Roman" w:hAnsi="Times New Roman"/>
          <w:sz w:val="26"/>
          <w:szCs w:val="26"/>
          <w:u w:val="single"/>
        </w:rPr>
        <w:t xml:space="preserve">помещении </w:t>
      </w:r>
      <w:r w:rsidR="00455F8F">
        <w:rPr>
          <w:rStyle w:val="a5"/>
          <w:rFonts w:ascii="Times New Roman" w:hAnsi="Times New Roman"/>
          <w:sz w:val="26"/>
          <w:szCs w:val="26"/>
          <w:u w:val="single"/>
        </w:rPr>
        <w:t xml:space="preserve"> и торговом зале соблюдались.</w:t>
      </w:r>
      <w:r w:rsidRPr="00A13571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6A4F03" w:rsidRPr="00A13571" w:rsidRDefault="006A4F03" w:rsidP="00F55092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:rsidR="00F55092" w:rsidRDefault="006A4F03" w:rsidP="006A4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Зам.</w:t>
      </w:r>
      <w:r w:rsidR="009F37F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главного  врача</w:t>
      </w:r>
      <w:r w:rsidR="00F55092" w:rsidRPr="00A13571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Л.И. </w:t>
      </w:r>
      <w:proofErr w:type="spellStart"/>
      <w:r>
        <w:rPr>
          <w:rFonts w:ascii="Times New Roman" w:hAnsi="Times New Roman"/>
          <w:sz w:val="26"/>
          <w:szCs w:val="26"/>
        </w:rPr>
        <w:t>Гуковская</w:t>
      </w:r>
      <w:proofErr w:type="spellEnd"/>
    </w:p>
    <w:p w:rsidR="006A4F03" w:rsidRPr="006A4F03" w:rsidRDefault="006A4F03" w:rsidP="006A4F03">
      <w:pPr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6A4F03">
        <w:rPr>
          <w:rFonts w:ascii="Times New Roman" w:hAnsi="Times New Roman"/>
          <w:sz w:val="18"/>
          <w:szCs w:val="18"/>
        </w:rPr>
        <w:t>Сергиевич331851</w:t>
      </w: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F55092" w:rsidRPr="001A6967" w:rsidRDefault="00F55092" w:rsidP="000D7C48">
      <w:pPr>
        <w:pStyle w:val="a6"/>
        <w:shd w:val="clear" w:color="auto" w:fill="auto"/>
        <w:spacing w:after="0" w:line="240" w:lineRule="auto"/>
        <w:rPr>
          <w:sz w:val="30"/>
          <w:szCs w:val="30"/>
        </w:rPr>
      </w:pPr>
    </w:p>
    <w:p w:rsidR="000D7C48" w:rsidRDefault="000D7C48" w:rsidP="000D7C48"/>
    <w:p w:rsidR="006A4F03" w:rsidRDefault="006A4F03" w:rsidP="000D7C48"/>
    <w:p w:rsidR="000D7C48" w:rsidRDefault="000D7C48" w:rsidP="00EE13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4F03" w:rsidRPr="00821F20" w:rsidRDefault="006A4F03" w:rsidP="00EE13F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6A4F03" w:rsidRPr="00821F20" w:rsidSect="00DC74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5B2D83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56F77FD9"/>
    <w:multiLevelType w:val="hybridMultilevel"/>
    <w:tmpl w:val="36BA034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3A6E6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FC"/>
    <w:rsid w:val="0000468F"/>
    <w:rsid w:val="000146E3"/>
    <w:rsid w:val="00016E5C"/>
    <w:rsid w:val="000550E4"/>
    <w:rsid w:val="000574A2"/>
    <w:rsid w:val="00084643"/>
    <w:rsid w:val="000B6D59"/>
    <w:rsid w:val="000C4E73"/>
    <w:rsid w:val="000D7C48"/>
    <w:rsid w:val="000F1D0B"/>
    <w:rsid w:val="0011603F"/>
    <w:rsid w:val="00120704"/>
    <w:rsid w:val="0012681F"/>
    <w:rsid w:val="00146EEC"/>
    <w:rsid w:val="001630CE"/>
    <w:rsid w:val="00165BF3"/>
    <w:rsid w:val="00170F79"/>
    <w:rsid w:val="00173A21"/>
    <w:rsid w:val="00181200"/>
    <w:rsid w:val="00203F77"/>
    <w:rsid w:val="0022762C"/>
    <w:rsid w:val="00257CA0"/>
    <w:rsid w:val="00264AE4"/>
    <w:rsid w:val="00272897"/>
    <w:rsid w:val="0029137D"/>
    <w:rsid w:val="0029176D"/>
    <w:rsid w:val="00295B1E"/>
    <w:rsid w:val="002A501F"/>
    <w:rsid w:val="002B2115"/>
    <w:rsid w:val="002E1312"/>
    <w:rsid w:val="002F154D"/>
    <w:rsid w:val="0032324A"/>
    <w:rsid w:val="00337212"/>
    <w:rsid w:val="00347090"/>
    <w:rsid w:val="00394133"/>
    <w:rsid w:val="003A2EBF"/>
    <w:rsid w:val="003F4D50"/>
    <w:rsid w:val="00400270"/>
    <w:rsid w:val="0040580B"/>
    <w:rsid w:val="00407E0A"/>
    <w:rsid w:val="00410069"/>
    <w:rsid w:val="00415C0B"/>
    <w:rsid w:val="00455DCC"/>
    <w:rsid w:val="00455F8F"/>
    <w:rsid w:val="004E676D"/>
    <w:rsid w:val="00513AB5"/>
    <w:rsid w:val="00520DD9"/>
    <w:rsid w:val="00532699"/>
    <w:rsid w:val="0055372D"/>
    <w:rsid w:val="00555B65"/>
    <w:rsid w:val="005B11B5"/>
    <w:rsid w:val="005D5BA3"/>
    <w:rsid w:val="005E2A2D"/>
    <w:rsid w:val="005E4DA6"/>
    <w:rsid w:val="00617C90"/>
    <w:rsid w:val="00624A65"/>
    <w:rsid w:val="00625AD8"/>
    <w:rsid w:val="00632322"/>
    <w:rsid w:val="00654995"/>
    <w:rsid w:val="00657347"/>
    <w:rsid w:val="006610C6"/>
    <w:rsid w:val="00673C94"/>
    <w:rsid w:val="0067723B"/>
    <w:rsid w:val="006A00C9"/>
    <w:rsid w:val="006A4F03"/>
    <w:rsid w:val="006B453A"/>
    <w:rsid w:val="006B4734"/>
    <w:rsid w:val="006D0D63"/>
    <w:rsid w:val="00731A73"/>
    <w:rsid w:val="00735B03"/>
    <w:rsid w:val="00740470"/>
    <w:rsid w:val="00765F02"/>
    <w:rsid w:val="00794AEF"/>
    <w:rsid w:val="007C7AAF"/>
    <w:rsid w:val="00800C91"/>
    <w:rsid w:val="008176A3"/>
    <w:rsid w:val="00821F20"/>
    <w:rsid w:val="008556E8"/>
    <w:rsid w:val="00863315"/>
    <w:rsid w:val="00876E08"/>
    <w:rsid w:val="00877DE2"/>
    <w:rsid w:val="00885B3E"/>
    <w:rsid w:val="008C00E7"/>
    <w:rsid w:val="008C6E88"/>
    <w:rsid w:val="00920848"/>
    <w:rsid w:val="00960A37"/>
    <w:rsid w:val="00966AF9"/>
    <w:rsid w:val="00971992"/>
    <w:rsid w:val="00972C4D"/>
    <w:rsid w:val="009B1DC4"/>
    <w:rsid w:val="009B24F6"/>
    <w:rsid w:val="009F37FC"/>
    <w:rsid w:val="009F7E7D"/>
    <w:rsid w:val="00A01623"/>
    <w:rsid w:val="00A111C5"/>
    <w:rsid w:val="00A11D91"/>
    <w:rsid w:val="00A13571"/>
    <w:rsid w:val="00A14040"/>
    <w:rsid w:val="00A515D7"/>
    <w:rsid w:val="00A53F28"/>
    <w:rsid w:val="00A54B31"/>
    <w:rsid w:val="00A76D3A"/>
    <w:rsid w:val="00A81F62"/>
    <w:rsid w:val="00AB0AA7"/>
    <w:rsid w:val="00AE67CB"/>
    <w:rsid w:val="00B23AD4"/>
    <w:rsid w:val="00B36E06"/>
    <w:rsid w:val="00B7189E"/>
    <w:rsid w:val="00B833FC"/>
    <w:rsid w:val="00BA1D99"/>
    <w:rsid w:val="00BE0A0A"/>
    <w:rsid w:val="00BE4ECD"/>
    <w:rsid w:val="00C03350"/>
    <w:rsid w:val="00C67E48"/>
    <w:rsid w:val="00C72FA6"/>
    <w:rsid w:val="00C82817"/>
    <w:rsid w:val="00D31FF4"/>
    <w:rsid w:val="00D36908"/>
    <w:rsid w:val="00D608DC"/>
    <w:rsid w:val="00DA37FA"/>
    <w:rsid w:val="00DB5585"/>
    <w:rsid w:val="00DC740F"/>
    <w:rsid w:val="00DD0C51"/>
    <w:rsid w:val="00E07151"/>
    <w:rsid w:val="00E20B5F"/>
    <w:rsid w:val="00E71758"/>
    <w:rsid w:val="00E85677"/>
    <w:rsid w:val="00EE13FC"/>
    <w:rsid w:val="00EF145F"/>
    <w:rsid w:val="00EF41CD"/>
    <w:rsid w:val="00EF7EF1"/>
    <w:rsid w:val="00F03CC3"/>
    <w:rsid w:val="00F238A4"/>
    <w:rsid w:val="00F46045"/>
    <w:rsid w:val="00F55092"/>
    <w:rsid w:val="00F6028F"/>
    <w:rsid w:val="00F67DC0"/>
    <w:rsid w:val="00F70BF3"/>
    <w:rsid w:val="00F866A3"/>
    <w:rsid w:val="00F92A14"/>
    <w:rsid w:val="00FA44EE"/>
    <w:rsid w:val="00FD0852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C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locked/>
    <w:rsid w:val="008C00E7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8C00E7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C00E7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C00E7"/>
    <w:rPr>
      <w:rFonts w:ascii="Cambria" w:hAnsi="Cambria" w:cs="Times New Roman"/>
      <w:b/>
      <w:bCs/>
      <w:i/>
      <w:iCs/>
      <w:color w:val="4F81BD"/>
      <w:lang w:val="ru-RU" w:eastAsia="ru-RU" w:bidi="ar-SA"/>
    </w:rPr>
  </w:style>
  <w:style w:type="character" w:styleId="a3">
    <w:name w:val="Hyperlink"/>
    <w:basedOn w:val="a0"/>
    <w:uiPriority w:val="99"/>
    <w:rsid w:val="00170F7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81F62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titlep">
    <w:name w:val="titlep"/>
    <w:basedOn w:val="a"/>
    <w:uiPriority w:val="99"/>
    <w:rsid w:val="00146EEC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6"/>
    <w:locked/>
    <w:rsid w:val="00960A37"/>
    <w:rPr>
      <w:rFonts w:cs="Times New Roman"/>
      <w:sz w:val="28"/>
      <w:szCs w:val="28"/>
      <w:lang w:bidi="ar-SA"/>
    </w:rPr>
  </w:style>
  <w:style w:type="paragraph" w:styleId="a6">
    <w:name w:val="Body Text"/>
    <w:basedOn w:val="a"/>
    <w:link w:val="a5"/>
    <w:uiPriority w:val="99"/>
    <w:rsid w:val="00960A3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noProof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972C4D"/>
    <w:rPr>
      <w:rFonts w:cs="Times New Roman"/>
    </w:rPr>
  </w:style>
  <w:style w:type="character" w:customStyle="1" w:styleId="2pt">
    <w:name w:val="Основной текст + Интервал 2 pt"/>
    <w:rsid w:val="000D7C48"/>
    <w:rPr>
      <w:rFonts w:ascii="Times New Roman" w:hAnsi="Times New Roman" w:cs="Times New Roman"/>
      <w:spacing w:val="50"/>
      <w:sz w:val="28"/>
      <w:szCs w:val="28"/>
      <w:u w:val="none"/>
    </w:rPr>
  </w:style>
  <w:style w:type="character" w:customStyle="1" w:styleId="41">
    <w:name w:val="Основной текст (4)_"/>
    <w:link w:val="42"/>
    <w:rsid w:val="000D7C48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D7C48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7"/>
      <w:szCs w:val="17"/>
    </w:rPr>
  </w:style>
  <w:style w:type="character" w:customStyle="1" w:styleId="address-attr">
    <w:name w:val="address-attr"/>
    <w:rsid w:val="000D7C48"/>
  </w:style>
  <w:style w:type="paragraph" w:styleId="a7">
    <w:name w:val="Balloon Text"/>
    <w:basedOn w:val="a"/>
    <w:link w:val="a8"/>
    <w:uiPriority w:val="99"/>
    <w:semiHidden/>
    <w:unhideWhenUsed/>
    <w:rsid w:val="000D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C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locked/>
    <w:rsid w:val="008C00E7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8C00E7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C00E7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C00E7"/>
    <w:rPr>
      <w:rFonts w:ascii="Cambria" w:hAnsi="Cambria" w:cs="Times New Roman"/>
      <w:b/>
      <w:bCs/>
      <w:i/>
      <w:iCs/>
      <w:color w:val="4F81BD"/>
      <w:lang w:val="ru-RU" w:eastAsia="ru-RU" w:bidi="ar-SA"/>
    </w:rPr>
  </w:style>
  <w:style w:type="character" w:styleId="a3">
    <w:name w:val="Hyperlink"/>
    <w:basedOn w:val="a0"/>
    <w:uiPriority w:val="99"/>
    <w:rsid w:val="00170F7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81F62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titlep">
    <w:name w:val="titlep"/>
    <w:basedOn w:val="a"/>
    <w:uiPriority w:val="99"/>
    <w:rsid w:val="00146EEC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6"/>
    <w:locked/>
    <w:rsid w:val="00960A37"/>
    <w:rPr>
      <w:rFonts w:cs="Times New Roman"/>
      <w:sz w:val="28"/>
      <w:szCs w:val="28"/>
      <w:lang w:bidi="ar-SA"/>
    </w:rPr>
  </w:style>
  <w:style w:type="paragraph" w:styleId="a6">
    <w:name w:val="Body Text"/>
    <w:basedOn w:val="a"/>
    <w:link w:val="a5"/>
    <w:uiPriority w:val="99"/>
    <w:rsid w:val="00960A3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noProof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972C4D"/>
    <w:rPr>
      <w:rFonts w:cs="Times New Roman"/>
    </w:rPr>
  </w:style>
  <w:style w:type="character" w:customStyle="1" w:styleId="2pt">
    <w:name w:val="Основной текст + Интервал 2 pt"/>
    <w:rsid w:val="000D7C48"/>
    <w:rPr>
      <w:rFonts w:ascii="Times New Roman" w:hAnsi="Times New Roman" w:cs="Times New Roman"/>
      <w:spacing w:val="50"/>
      <w:sz w:val="28"/>
      <w:szCs w:val="28"/>
      <w:u w:val="none"/>
    </w:rPr>
  </w:style>
  <w:style w:type="character" w:customStyle="1" w:styleId="41">
    <w:name w:val="Основной текст (4)_"/>
    <w:link w:val="42"/>
    <w:rsid w:val="000D7C48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D7C48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7"/>
      <w:szCs w:val="17"/>
    </w:rPr>
  </w:style>
  <w:style w:type="character" w:customStyle="1" w:styleId="address-attr">
    <w:name w:val="address-attr"/>
    <w:rsid w:val="000D7C48"/>
  </w:style>
  <w:style w:type="paragraph" w:styleId="a7">
    <w:name w:val="Balloon Text"/>
    <w:basedOn w:val="a"/>
    <w:link w:val="a8"/>
    <w:uiPriority w:val="99"/>
    <w:semiHidden/>
    <w:unhideWhenUsed/>
    <w:rsid w:val="000D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6173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ogp_mobile</dc:creator>
  <cp:lastModifiedBy>Пользователь</cp:lastModifiedBy>
  <cp:revision>2</cp:revision>
  <cp:lastPrinted>2022-01-10T14:31:00Z</cp:lastPrinted>
  <dcterms:created xsi:type="dcterms:W3CDTF">2022-01-12T08:43:00Z</dcterms:created>
  <dcterms:modified xsi:type="dcterms:W3CDTF">2022-01-12T08:43:00Z</dcterms:modified>
</cp:coreProperties>
</file>