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077"/>
        <w:gridCol w:w="261"/>
        <w:gridCol w:w="306"/>
        <w:gridCol w:w="658"/>
        <w:gridCol w:w="4338"/>
      </w:tblGrid>
      <w:tr w:rsidR="00925901" w:rsidTr="00925901">
        <w:trPr>
          <w:trHeight w:val="2098"/>
        </w:trPr>
        <w:tc>
          <w:tcPr>
            <w:tcW w:w="4338" w:type="dxa"/>
            <w:gridSpan w:val="2"/>
            <w:hideMark/>
          </w:tcPr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Галоўнае ўпраўленне аховы здароўя Гродзенскага абласнога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выканаўчага камітэта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lang w:val="be-BY" w:eastAsia="en-US"/>
              </w:rPr>
              <w:t>ДЗЯРЖАЎНАЯ УСТАНОВА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 w:eastAsia="en-US"/>
              </w:rPr>
            </w:pPr>
            <w:r>
              <w:rPr>
                <w:rFonts w:ascii="Times New Roman" w:hAnsi="Times New Roman"/>
                <w:b/>
                <w:caps/>
                <w:lang w:val="be-BY" w:eastAsia="en-US"/>
              </w:rPr>
              <w:t>«ДЗЯТЛАУСКІ РАЕННЫ ЦЕНТР ГІГІЕНЫ І ЭПІДЭМІЯЛОГІІ”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вул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val="be-BY" w:eastAsia="en-US"/>
              </w:rPr>
              <w:t>Міцкевіча</w:t>
            </w:r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val="be-BY" w:eastAsia="en-US"/>
              </w:rPr>
              <w:t xml:space="preserve"> 2,</w:t>
            </w:r>
            <w:r>
              <w:rPr>
                <w:rFonts w:ascii="Times New Roman" w:hAnsi="Times New Roman"/>
                <w:lang w:eastAsia="en-US"/>
              </w:rPr>
              <w:t xml:space="preserve"> 23</w:t>
            </w:r>
            <w:r>
              <w:rPr>
                <w:rFonts w:ascii="Times New Roman" w:hAnsi="Times New Roman"/>
                <w:lang w:val="be-BY" w:eastAsia="en-US"/>
              </w:rPr>
              <w:t>1471</w:t>
            </w:r>
            <w:r>
              <w:rPr>
                <w:rFonts w:ascii="Times New Roman" w:hAnsi="Times New Roman"/>
                <w:lang w:eastAsia="en-US"/>
              </w:rPr>
              <w:t xml:space="preserve">, г. </w:t>
            </w:r>
            <w:r>
              <w:rPr>
                <w:rFonts w:ascii="Times New Roman" w:hAnsi="Times New Roman"/>
                <w:lang w:val="be-BY" w:eastAsia="en-US"/>
              </w:rPr>
              <w:t>Дзятлава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val="be-BY" w:eastAsia="en-US"/>
              </w:rPr>
              <w:t>э</w:t>
            </w:r>
            <w:r>
              <w:rPr>
                <w:rFonts w:ascii="Times New Roman" w:hAnsi="Times New Roman"/>
                <w:lang w:eastAsia="en-US"/>
              </w:rPr>
              <w:t>л</w:t>
            </w:r>
            <w:r>
              <w:rPr>
                <w:rFonts w:ascii="Times New Roman" w:hAnsi="Times New Roman"/>
                <w:lang w:val="be-BY" w:eastAsia="en-US"/>
              </w:rPr>
              <w:t>ефон/факс</w:t>
            </w:r>
            <w:r>
              <w:rPr>
                <w:rFonts w:ascii="Times New Roman" w:hAnsi="Times New Roman"/>
                <w:lang w:eastAsia="en-US"/>
              </w:rPr>
              <w:t xml:space="preserve"> (015</w:t>
            </w:r>
            <w:r>
              <w:rPr>
                <w:rFonts w:ascii="Times New Roman" w:hAnsi="Times New Roman"/>
                <w:lang w:val="be-BY" w:eastAsia="en-US"/>
              </w:rPr>
              <w:t>63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>
              <w:rPr>
                <w:rFonts w:ascii="Times New Roman" w:hAnsi="Times New Roman"/>
                <w:lang w:val="be-BY" w:eastAsia="en-US"/>
              </w:rPr>
              <w:t>69060</w:t>
            </w:r>
          </w:p>
          <w:p w:rsidR="00925901" w:rsidRDefault="00925901" w:rsidP="00E379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пошта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dtcgig</w:t>
            </w:r>
            <w:proofErr w:type="spellEnd"/>
            <w:r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grodno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by</w:t>
            </w:r>
          </w:p>
        </w:tc>
        <w:tc>
          <w:tcPr>
            <w:tcW w:w="964" w:type="dxa"/>
            <w:gridSpan w:val="2"/>
          </w:tcPr>
          <w:p w:rsidR="00925901" w:rsidRDefault="00925901" w:rsidP="00E379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338" w:type="dxa"/>
            <w:hideMark/>
          </w:tcPr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>
              <w:rPr>
                <w:rFonts w:ascii="Times New Roman" w:hAnsi="Times New Roman"/>
                <w:lang w:val="be-BY" w:eastAsia="en-US"/>
              </w:rPr>
              <w:t>лавное управление здравоохранения Гродненского областного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исполнительного комитета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lang w:eastAsia="en-US"/>
              </w:rPr>
              <w:t>ГОСУДАРСТВЕННОЕ УЧРЕЖДЕНИЕ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lang w:eastAsia="en-US"/>
              </w:rPr>
              <w:t>«ДЯТЛОВСКИЙ РАЙОННЫЙ ЦЕНТР ГИГИЕНЫ И ЭПИДЕМИОЛОГИИ»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Мицкевича, 2, 231471, г. Дятлово 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eastAsia="en-US"/>
              </w:rPr>
              <w:t>тел</w:t>
            </w:r>
            <w:r>
              <w:rPr>
                <w:rFonts w:ascii="Times New Roman" w:hAnsi="Times New Roman"/>
                <w:lang w:val="be-BY" w:eastAsia="en-US"/>
              </w:rPr>
              <w:t>ефон/факс</w:t>
            </w:r>
            <w:r>
              <w:rPr>
                <w:rFonts w:ascii="Times New Roman" w:hAnsi="Times New Roman"/>
                <w:lang w:eastAsia="en-US"/>
              </w:rPr>
              <w:t xml:space="preserve"> (01563) </w:t>
            </w:r>
            <w:r>
              <w:rPr>
                <w:rFonts w:ascii="Times New Roman" w:hAnsi="Times New Roman"/>
                <w:lang w:val="be-BY" w:eastAsia="en-US"/>
              </w:rPr>
              <w:t>69060</w:t>
            </w:r>
          </w:p>
          <w:p w:rsidR="00925901" w:rsidRDefault="00925901" w:rsidP="00E379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эл. почта: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dtcgig</w:t>
            </w:r>
            <w:proofErr w:type="spellEnd"/>
            <w:r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grodno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by</w:t>
            </w:r>
          </w:p>
        </w:tc>
      </w:tr>
      <w:tr w:rsidR="00925901" w:rsidTr="00925901">
        <w:trPr>
          <w:trHeight w:val="80"/>
        </w:trPr>
        <w:tc>
          <w:tcPr>
            <w:tcW w:w="4077" w:type="dxa"/>
          </w:tcPr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.2020 № </w:t>
            </w:r>
            <w:r w:rsidR="00CE0543">
              <w:rPr>
                <w:rFonts w:ascii="Times New Roman" w:hAnsi="Times New Roman"/>
                <w:sz w:val="28"/>
                <w:szCs w:val="28"/>
                <w:lang w:val="be-BY" w:eastAsia="en-US"/>
              </w:rPr>
              <w:t>7767/1</w:t>
            </w:r>
          </w:p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На №______ ад _______</w:t>
            </w:r>
          </w:p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567" w:type="dxa"/>
            <w:gridSpan w:val="2"/>
          </w:tcPr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996" w:type="dxa"/>
            <w:gridSpan w:val="2"/>
          </w:tcPr>
          <w:p w:rsid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925901" w:rsidRPr="00925901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Главным врачам </w:t>
            </w:r>
            <w:proofErr w:type="gramStart"/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>областных</w:t>
            </w:r>
            <w:proofErr w:type="gramEnd"/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ЦГЭОЗ</w:t>
            </w:r>
          </w:p>
          <w:p w:rsidR="00925901" w:rsidRPr="003B488A" w:rsidRDefault="00925901" w:rsidP="00CE05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25901">
              <w:rPr>
                <w:rFonts w:ascii="Times New Roman" w:hAnsi="Times New Roman"/>
                <w:sz w:val="28"/>
                <w:szCs w:val="28"/>
                <w:lang w:eastAsia="en-US"/>
              </w:rPr>
              <w:t>Минскому городскому ЦГЭОЗ</w:t>
            </w:r>
          </w:p>
        </w:tc>
      </w:tr>
    </w:tbl>
    <w:p w:rsidR="00925901" w:rsidRDefault="00925901" w:rsidP="00CE0543">
      <w:pPr>
        <w:pStyle w:val="Style4"/>
        <w:ind w:firstLine="709"/>
        <w:jc w:val="both"/>
        <w:rPr>
          <w:rStyle w:val="FontStyle17"/>
          <w:rFonts w:eastAsiaTheme="minorHAnsi"/>
          <w:color w:val="FF0000"/>
          <w:lang w:eastAsia="en-US"/>
        </w:rPr>
      </w:pPr>
    </w:p>
    <w:p w:rsidR="00925901" w:rsidRDefault="00925901" w:rsidP="00CE0543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925901" w:rsidRDefault="00925901" w:rsidP="00CE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</w:t>
      </w:r>
    </w:p>
    <w:p w:rsidR="00925901" w:rsidRDefault="00925901" w:rsidP="00CE0543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rPr>
          <w:sz w:val="28"/>
          <w:szCs w:val="28"/>
        </w:rPr>
      </w:pPr>
    </w:p>
    <w:p w:rsidR="00925901" w:rsidRDefault="00925901" w:rsidP="00CE0543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  <w:rFonts w:eastAsiaTheme="minorHAnsi"/>
          <w:lang w:eastAsia="en-US"/>
        </w:rPr>
        <w:t xml:space="preserve">1. Учреждение государственного санитарного надзора: </w:t>
      </w:r>
      <w:r>
        <w:rPr>
          <w:sz w:val="28"/>
          <w:szCs w:val="28"/>
        </w:rPr>
        <w:t xml:space="preserve">государственное учреждение «Дятловский районный центр гигиены и эпидемиологии», Гродненская область, г. Дятлово, ул. Мицкевича 2, </w:t>
      </w:r>
      <w:r>
        <w:rPr>
          <w:sz w:val="28"/>
          <w:szCs w:val="28"/>
          <w:lang w:eastAsia="en-US"/>
        </w:rPr>
        <w:t>23</w:t>
      </w:r>
      <w:r>
        <w:rPr>
          <w:sz w:val="28"/>
          <w:szCs w:val="28"/>
          <w:lang w:val="be-BY" w:eastAsia="en-US"/>
        </w:rPr>
        <w:t>1471</w:t>
      </w:r>
    </w:p>
    <w:p w:rsidR="00925901" w:rsidRDefault="00925901" w:rsidP="00CE0543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  <w:rFonts w:eastAsiaTheme="minorHAnsi"/>
          <w:lang w:eastAsia="en-US"/>
        </w:rPr>
        <w:t>2. Дата выявления продукции, не соответствующей санитарно-эпидемиологическим и гигиеническим требованиям:</w:t>
      </w:r>
      <w:r>
        <w:rPr>
          <w:rStyle w:val="FontStyle17"/>
          <w:rFonts w:eastAsiaTheme="minorHAnsi"/>
          <w:lang w:eastAsia="en-US"/>
        </w:rPr>
        <w:tab/>
        <w:t>09.12.2020.</w:t>
      </w:r>
    </w:p>
    <w:p w:rsidR="00925901" w:rsidRPr="002C14F6" w:rsidRDefault="00925901" w:rsidP="00CE05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EA">
        <w:rPr>
          <w:rStyle w:val="FontStyle17"/>
          <w:rFonts w:eastAsiaTheme="minorHAnsi"/>
          <w:lang w:eastAsia="en-US"/>
        </w:rPr>
        <w:t>3.</w:t>
      </w:r>
      <w:r>
        <w:rPr>
          <w:rStyle w:val="FontStyle17"/>
          <w:rFonts w:eastAsiaTheme="minorHAnsi"/>
          <w:color w:val="FF0000"/>
          <w:lang w:eastAsia="en-US"/>
        </w:rPr>
        <w:t xml:space="preserve"> </w:t>
      </w:r>
      <w:r>
        <w:rPr>
          <w:rStyle w:val="FontStyle17"/>
          <w:rFonts w:eastAsiaTheme="minorHAnsi"/>
          <w:lang w:eastAsia="en-US"/>
        </w:rPr>
        <w:t xml:space="preserve">Наименование юридического лица или индивидуального предпринимателя, адрес: </w:t>
      </w:r>
      <w:proofErr w:type="gramStart"/>
      <w:r w:rsidRPr="002C14F6">
        <w:rPr>
          <w:rFonts w:ascii="Times New Roman" w:hAnsi="Times New Roman" w:cs="Times New Roman"/>
          <w:sz w:val="28"/>
          <w:szCs w:val="28"/>
        </w:rPr>
        <w:t>Гродненская область г. Дятлово, ул. Слонимская, 29 магазин «Запчасти» 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(далее  - ООО)</w:t>
      </w:r>
      <w:r w:rsidRPr="002C14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4F6">
        <w:rPr>
          <w:rFonts w:ascii="Times New Roman" w:hAnsi="Times New Roman" w:cs="Times New Roman"/>
          <w:sz w:val="28"/>
          <w:szCs w:val="28"/>
        </w:rPr>
        <w:t>ЛикБас</w:t>
      </w:r>
      <w:proofErr w:type="spellEnd"/>
      <w:r w:rsidRPr="002C14F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(юридический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F6">
        <w:rPr>
          <w:rFonts w:ascii="Times New Roman" w:hAnsi="Times New Roman" w:cs="Times New Roman"/>
          <w:sz w:val="28"/>
          <w:szCs w:val="28"/>
        </w:rPr>
        <w:t xml:space="preserve">Гродненская область, г. Лида ул. </w:t>
      </w:r>
      <w:proofErr w:type="spellStart"/>
      <w:r w:rsidRPr="002C14F6">
        <w:rPr>
          <w:rFonts w:ascii="Times New Roman" w:hAnsi="Times New Roman" w:cs="Times New Roman"/>
          <w:sz w:val="28"/>
          <w:szCs w:val="28"/>
        </w:rPr>
        <w:t>Пролыгина</w:t>
      </w:r>
      <w:proofErr w:type="spellEnd"/>
      <w:r w:rsidRPr="002C14F6">
        <w:rPr>
          <w:rFonts w:ascii="Times New Roman" w:hAnsi="Times New Roman" w:cs="Times New Roman"/>
          <w:sz w:val="28"/>
          <w:szCs w:val="28"/>
        </w:rPr>
        <w:t>, 68 тел/фак 62-28-44, УНП 500551919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5901" w:rsidRPr="002C14F6" w:rsidRDefault="00925901" w:rsidP="00CE0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7"/>
        </w:rPr>
        <w:t>4. Документы</w:t>
      </w:r>
      <w:r w:rsidRPr="002C14F6">
        <w:rPr>
          <w:rStyle w:val="FontStyle17"/>
        </w:rPr>
        <w:t>:</w:t>
      </w:r>
      <w:r w:rsidRPr="002C14F6">
        <w:rPr>
          <w:sz w:val="28"/>
          <w:szCs w:val="28"/>
        </w:rPr>
        <w:t xml:space="preserve"> </w:t>
      </w:r>
      <w:r w:rsidRPr="002C14F6">
        <w:rPr>
          <w:rFonts w:ascii="Times New Roman" w:hAnsi="Times New Roman" w:cs="Times New Roman"/>
          <w:sz w:val="28"/>
          <w:szCs w:val="28"/>
        </w:rPr>
        <w:t>товарно-транспортная накладная от 28.10.2020 № 1113007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C14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C14F6">
        <w:rPr>
          <w:rFonts w:ascii="Times New Roman" w:hAnsi="Times New Roman" w:cs="Times New Roman"/>
          <w:sz w:val="28"/>
          <w:szCs w:val="28"/>
        </w:rPr>
        <w:t>импортер ЧТУП «</w:t>
      </w:r>
      <w:proofErr w:type="spellStart"/>
      <w:r w:rsidRPr="002C14F6">
        <w:rPr>
          <w:rFonts w:ascii="Times New Roman" w:hAnsi="Times New Roman" w:cs="Times New Roman"/>
          <w:sz w:val="28"/>
          <w:szCs w:val="28"/>
        </w:rPr>
        <w:t>АвтоКиликия</w:t>
      </w:r>
      <w:proofErr w:type="spellEnd"/>
      <w:r w:rsidRPr="002C1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Минск, ул. Бабушкина, д.90, ком 212.</w:t>
      </w:r>
    </w:p>
    <w:p w:rsidR="00925901" w:rsidRDefault="00925901" w:rsidP="00CE0543">
      <w:pPr>
        <w:pStyle w:val="Style4"/>
        <w:tabs>
          <w:tab w:val="left" w:pos="7371"/>
        </w:tabs>
        <w:ind w:firstLine="567"/>
        <w:jc w:val="both"/>
        <w:rPr>
          <w:color w:val="000000" w:themeColor="text1"/>
        </w:rPr>
      </w:pPr>
      <w:r>
        <w:rPr>
          <w:rStyle w:val="FontStyle17"/>
          <w:rFonts w:eastAsiaTheme="minorHAnsi"/>
          <w:color w:val="000000" w:themeColor="text1"/>
          <w:lang w:eastAsia="en-US"/>
        </w:rPr>
        <w:t xml:space="preserve">5. </w:t>
      </w:r>
      <w:proofErr w:type="gramStart"/>
      <w:r>
        <w:rPr>
          <w:rStyle w:val="FontStyle17"/>
          <w:rFonts w:eastAsiaTheme="minorHAnsi"/>
          <w:color w:val="000000" w:themeColor="text1"/>
          <w:lang w:eastAsia="en-US"/>
        </w:rPr>
        <w:t>Продукция: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антиобледенительная</w:t>
      </w:r>
      <w:proofErr w:type="spellEnd"/>
      <w:r>
        <w:rPr>
          <w:sz w:val="28"/>
          <w:szCs w:val="28"/>
          <w:lang w:eastAsia="en-US"/>
        </w:rPr>
        <w:t xml:space="preserve"> жидкость «</w:t>
      </w:r>
      <w:proofErr w:type="spellStart"/>
      <w:r>
        <w:rPr>
          <w:sz w:val="28"/>
          <w:szCs w:val="28"/>
          <w:lang w:eastAsia="en-US"/>
        </w:rPr>
        <w:t>Антилед</w:t>
      </w:r>
      <w:proofErr w:type="spellEnd"/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номинальным объемом – 5 л., цвет – синий, ТУ </w:t>
      </w:r>
      <w:r>
        <w:rPr>
          <w:sz w:val="28"/>
          <w:szCs w:val="28"/>
          <w:lang w:eastAsia="en-US"/>
        </w:rPr>
        <w:t>20.59.59.-001-32334777-2019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дата изготовления - 01.07.2020</w:t>
      </w:r>
      <w:r>
        <w:rPr>
          <w:sz w:val="28"/>
          <w:szCs w:val="28"/>
        </w:rPr>
        <w:t xml:space="preserve"> года, срок годности - 5 лет  штрих код –</w:t>
      </w:r>
      <w:r>
        <w:rPr>
          <w:sz w:val="28"/>
          <w:szCs w:val="28"/>
          <w:lang w:eastAsia="en-US"/>
        </w:rPr>
        <w:t xml:space="preserve"> 4658512474657,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не соответствует</w:t>
      </w:r>
      <w:r>
        <w:rPr>
          <w:rFonts w:eastAsia="Calibri"/>
          <w:sz w:val="28"/>
          <w:szCs w:val="28"/>
          <w:lang w:eastAsia="en-US"/>
        </w:rPr>
        <w:t xml:space="preserve"> Единым санитарно-эпидемиологическим и гигиеническим требованиям к продукции (товарам), подлежащим санитарно-эпидемиологическому надзору (контролю), утвержденным Решением Комиссии Таможенного союза от 28.05.2010 №299 (Глава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; раздел 5.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Требования к товарам бытовой химии и лакокрасочным материалам; подраздел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. Основные требования к товарам бытовой химии </w:t>
      </w:r>
      <w:r w:rsidRPr="00C56A49">
        <w:rPr>
          <w:rFonts w:eastAsia="Calibri"/>
          <w:sz w:val="28"/>
          <w:szCs w:val="28"/>
          <w:lang w:eastAsia="en-US"/>
        </w:rPr>
        <w:t>(содержание метанола более 0,7%)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7"/>
          <w:rFonts w:eastAsia="Calibri"/>
          <w:lang w:eastAsia="en-US"/>
        </w:rPr>
        <w:t>(</w:t>
      </w:r>
      <w:r>
        <w:rPr>
          <w:sz w:val="28"/>
          <w:szCs w:val="28"/>
        </w:rPr>
        <w:t>протокол результатов лабораторных исследований/испытаний государственного учреждения «Гродненский областной центр гигиены, эпидемиологии и общественного здоровья» от 09.12.2020 № 304</w:t>
      </w:r>
      <w:r w:rsidRPr="00C56A49">
        <w:rPr>
          <w:sz w:val="28"/>
          <w:szCs w:val="28"/>
        </w:rPr>
        <w:t>/г</w:t>
      </w:r>
      <w:r w:rsidRPr="00C56A49">
        <w:rPr>
          <w:rStyle w:val="FontStyle17"/>
          <w:rFonts w:eastAsia="Calibri"/>
          <w:lang w:eastAsia="en-US"/>
        </w:rPr>
        <w:t>)</w:t>
      </w:r>
      <w:r w:rsidRPr="00C56A49">
        <w:rPr>
          <w:sz w:val="28"/>
          <w:szCs w:val="28"/>
        </w:rPr>
        <w:t>.</w:t>
      </w:r>
    </w:p>
    <w:p w:rsidR="00925901" w:rsidRPr="001449E9" w:rsidRDefault="00925901" w:rsidP="00CE0543">
      <w:pPr>
        <w:tabs>
          <w:tab w:val="left" w:pos="41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eastAsiaTheme="minorHAnsi"/>
          <w:lang w:eastAsia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Изготовитель: </w:t>
      </w:r>
      <w:proofErr w:type="gramStart"/>
      <w:r w:rsidRPr="001449E9">
        <w:rPr>
          <w:rFonts w:ascii="Times New Roman" w:hAnsi="Times New Roman" w:cs="Times New Roman"/>
          <w:sz w:val="28"/>
          <w:szCs w:val="28"/>
          <w:lang w:eastAsia="en-US"/>
        </w:rPr>
        <w:t xml:space="preserve">ООО «Сити-Групп» 391090, Рязанская область, Спасский район </w:t>
      </w:r>
      <w:r w:rsidRPr="001449E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1449E9">
        <w:rPr>
          <w:rFonts w:ascii="Times New Roman" w:hAnsi="Times New Roman" w:cs="Times New Roman"/>
          <w:sz w:val="28"/>
          <w:szCs w:val="28"/>
        </w:rPr>
        <w:t>Спиртозаводской</w:t>
      </w:r>
      <w:proofErr w:type="spellEnd"/>
      <w:r w:rsidRPr="001449E9">
        <w:rPr>
          <w:rFonts w:ascii="Times New Roman" w:hAnsi="Times New Roman" w:cs="Times New Roman"/>
          <w:sz w:val="28"/>
          <w:szCs w:val="28"/>
        </w:rPr>
        <w:t>, ул. Лагерная, д.2, кв.8, импортер в Республику Беларусь  ЧТУП «</w:t>
      </w:r>
      <w:proofErr w:type="spellStart"/>
      <w:r w:rsidRPr="001449E9">
        <w:rPr>
          <w:rFonts w:ascii="Times New Roman" w:hAnsi="Times New Roman" w:cs="Times New Roman"/>
          <w:sz w:val="28"/>
          <w:szCs w:val="28"/>
        </w:rPr>
        <w:t>АвтоКиликия</w:t>
      </w:r>
      <w:proofErr w:type="spellEnd"/>
      <w:r w:rsidRPr="001449E9">
        <w:rPr>
          <w:rFonts w:ascii="Times New Roman" w:hAnsi="Times New Roman" w:cs="Times New Roman"/>
          <w:sz w:val="28"/>
          <w:szCs w:val="28"/>
        </w:rPr>
        <w:t>» г. Минск, ул. Бабушкина, д.90, ком. 212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901" w:rsidRDefault="00925901" w:rsidP="00CE0543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>
        <w:rPr>
          <w:rStyle w:val="FontStyle17"/>
        </w:rPr>
        <w:t xml:space="preserve">7. Регистрационный номер и срок действия документа, подтверждающего </w:t>
      </w:r>
      <w:r>
        <w:rPr>
          <w:rStyle w:val="FontStyle17"/>
        </w:rPr>
        <w:lastRenderedPageBreak/>
        <w:t xml:space="preserve">качество и безопасность продукции: </w:t>
      </w:r>
      <w:r>
        <w:rPr>
          <w:sz w:val="28"/>
          <w:szCs w:val="28"/>
          <w:lang w:eastAsia="en-US"/>
        </w:rPr>
        <w:t xml:space="preserve">сертификат соответствия № РОСС </w:t>
      </w:r>
      <w:r>
        <w:rPr>
          <w:sz w:val="28"/>
          <w:szCs w:val="28"/>
          <w:lang w:val="en-US" w:eastAsia="en-US"/>
        </w:rPr>
        <w:t>RU</w:t>
      </w:r>
      <w:r w:rsidRPr="00AF03E6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HP</w:t>
      </w:r>
      <w:r w:rsidRPr="00AF03E6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.Н00329 от 08.11.2019г.,  свидетельство  о государственной регистрации В</w:t>
      </w:r>
      <w:proofErr w:type="gramStart"/>
      <w:r>
        <w:rPr>
          <w:sz w:val="28"/>
          <w:szCs w:val="28"/>
          <w:lang w:val="en-US" w:eastAsia="en-US"/>
        </w:rPr>
        <w:t>Y</w:t>
      </w:r>
      <w:proofErr w:type="gramEnd"/>
      <w:r>
        <w:rPr>
          <w:sz w:val="28"/>
          <w:szCs w:val="28"/>
          <w:lang w:eastAsia="en-US"/>
        </w:rPr>
        <w:t>.70.06.01.008.Е.000947.03.20 от 11.03.2020</w:t>
      </w:r>
      <w:r>
        <w:rPr>
          <w:sz w:val="28"/>
          <w:szCs w:val="28"/>
        </w:rPr>
        <w:t>, срок действия – не ограничен.</w:t>
      </w:r>
    </w:p>
    <w:p w:rsidR="00925901" w:rsidRPr="00C6178F" w:rsidRDefault="00925901" w:rsidP="00CE0543">
      <w:pPr>
        <w:pStyle w:val="Style4"/>
        <w:ind w:firstLine="709"/>
        <w:jc w:val="both"/>
        <w:rPr>
          <w:rStyle w:val="FontStyle17"/>
          <w:color w:val="FF0000"/>
        </w:rPr>
      </w:pPr>
      <w:r w:rsidRPr="003B488A">
        <w:rPr>
          <w:rStyle w:val="FontStyle17"/>
          <w:rFonts w:eastAsiaTheme="minorHAnsi"/>
          <w:lang w:eastAsia="en-US"/>
        </w:rPr>
        <w:t xml:space="preserve">8. Принятые меры: </w:t>
      </w:r>
      <w:r>
        <w:rPr>
          <w:sz w:val="28"/>
          <w:szCs w:val="28"/>
        </w:rPr>
        <w:t>н</w:t>
      </w:r>
      <w:r w:rsidRPr="003B488A">
        <w:rPr>
          <w:sz w:val="28"/>
          <w:szCs w:val="28"/>
        </w:rPr>
        <w:t xml:space="preserve">а момент получения результатов лабораторных испытаний вышеуказанная продукция в реализации отсутствовала. </w:t>
      </w:r>
      <w:proofErr w:type="gramStart"/>
      <w:r w:rsidRPr="003B488A">
        <w:rPr>
          <w:sz w:val="28"/>
          <w:szCs w:val="28"/>
          <w:u w:val="single"/>
        </w:rPr>
        <w:t>Проинформированы</w:t>
      </w:r>
      <w:r w:rsidRPr="003B488A">
        <w:rPr>
          <w:sz w:val="28"/>
          <w:szCs w:val="28"/>
        </w:rPr>
        <w:t xml:space="preserve">: </w:t>
      </w:r>
      <w:r w:rsidRPr="003B488A">
        <w:rPr>
          <w:rStyle w:val="FontStyle17"/>
          <w:rFonts w:eastAsiaTheme="minorHAnsi"/>
          <w:lang w:eastAsia="en-US"/>
        </w:rPr>
        <w:t>магазин</w:t>
      </w:r>
      <w:r>
        <w:rPr>
          <w:rStyle w:val="FontStyle17"/>
          <w:rFonts w:eastAsiaTheme="minorHAnsi"/>
          <w:lang w:eastAsia="en-US"/>
        </w:rPr>
        <w:t xml:space="preserve"> «Запчасти»</w:t>
      </w:r>
      <w:r w:rsidRPr="003B488A">
        <w:rPr>
          <w:rStyle w:val="FontStyle17"/>
          <w:rFonts w:eastAsiaTheme="minorHAnsi"/>
          <w:lang w:eastAsia="en-US"/>
        </w:rPr>
        <w:t xml:space="preserve"> </w:t>
      </w:r>
      <w:r>
        <w:rPr>
          <w:rStyle w:val="FontStyle17"/>
          <w:rFonts w:eastAsiaTheme="minorHAnsi"/>
          <w:lang w:eastAsia="en-US"/>
        </w:rPr>
        <w:t xml:space="preserve"> ООО </w:t>
      </w:r>
      <w:r w:rsidRPr="002C14F6">
        <w:rPr>
          <w:sz w:val="28"/>
          <w:szCs w:val="28"/>
        </w:rPr>
        <w:t>«</w:t>
      </w:r>
      <w:proofErr w:type="spellStart"/>
      <w:r w:rsidRPr="002C14F6">
        <w:rPr>
          <w:sz w:val="28"/>
          <w:szCs w:val="28"/>
        </w:rPr>
        <w:t>ЛикБас</w:t>
      </w:r>
      <w:proofErr w:type="spellEnd"/>
      <w:r>
        <w:rPr>
          <w:sz w:val="28"/>
          <w:szCs w:val="28"/>
        </w:rPr>
        <w:t>»</w:t>
      </w:r>
      <w:r w:rsidRPr="003B488A">
        <w:rPr>
          <w:rStyle w:val="FontStyle17"/>
          <w:rFonts w:eastAsiaTheme="minorHAnsi"/>
          <w:lang w:eastAsia="en-US"/>
        </w:rPr>
        <w:t xml:space="preserve"> расположенный по адресу:</w:t>
      </w:r>
      <w:proofErr w:type="gramEnd"/>
      <w:r w:rsidRPr="003B488A">
        <w:rPr>
          <w:rStyle w:val="FontStyle17"/>
          <w:rFonts w:eastAsiaTheme="minorHAnsi"/>
          <w:lang w:eastAsia="en-US"/>
        </w:rPr>
        <w:t xml:space="preserve"> </w:t>
      </w:r>
      <w:proofErr w:type="gramStart"/>
      <w:r w:rsidRPr="002C14F6">
        <w:rPr>
          <w:sz w:val="28"/>
          <w:szCs w:val="28"/>
        </w:rPr>
        <w:t>Гродненская область г. Дятлово, ул. Слонимская, 29</w:t>
      </w:r>
      <w:r w:rsidRPr="003B488A">
        <w:rPr>
          <w:rStyle w:val="FontStyle17"/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231471 (юридический адрес: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C14F6">
        <w:rPr>
          <w:sz w:val="28"/>
          <w:szCs w:val="28"/>
        </w:rPr>
        <w:t xml:space="preserve">Гродненская область, г. Лида ул. </w:t>
      </w:r>
      <w:proofErr w:type="spellStart"/>
      <w:r w:rsidRPr="002C14F6">
        <w:rPr>
          <w:sz w:val="28"/>
          <w:szCs w:val="28"/>
        </w:rPr>
        <w:t>Пролыгина</w:t>
      </w:r>
      <w:proofErr w:type="spellEnd"/>
      <w:r w:rsidRPr="002C14F6">
        <w:rPr>
          <w:sz w:val="28"/>
          <w:szCs w:val="28"/>
        </w:rPr>
        <w:t>, 68</w:t>
      </w:r>
      <w:r>
        <w:rPr>
          <w:sz w:val="28"/>
          <w:szCs w:val="28"/>
        </w:rPr>
        <w:t>)</w:t>
      </w:r>
      <w:r w:rsidRPr="003B488A">
        <w:rPr>
          <w:sz w:val="28"/>
          <w:szCs w:val="28"/>
        </w:rPr>
        <w:t xml:space="preserve">, импортер в Республику Беларусь </w:t>
      </w:r>
      <w:r>
        <w:rPr>
          <w:sz w:val="28"/>
          <w:szCs w:val="28"/>
        </w:rPr>
        <w:t>–</w:t>
      </w:r>
      <w:r w:rsidRPr="003B488A">
        <w:rPr>
          <w:sz w:val="28"/>
          <w:szCs w:val="28"/>
        </w:rPr>
        <w:t xml:space="preserve"> </w:t>
      </w:r>
      <w:r>
        <w:rPr>
          <w:sz w:val="28"/>
          <w:szCs w:val="28"/>
        </w:rPr>
        <w:t>ЧТУП «</w:t>
      </w:r>
      <w:proofErr w:type="spellStart"/>
      <w:r>
        <w:rPr>
          <w:sz w:val="28"/>
          <w:szCs w:val="28"/>
        </w:rPr>
        <w:t>АвтоКиликия</w:t>
      </w:r>
      <w:proofErr w:type="spellEnd"/>
      <w:r>
        <w:rPr>
          <w:sz w:val="28"/>
          <w:szCs w:val="28"/>
        </w:rPr>
        <w:t>» г. Минск, ул. Бабушкина, д.90, ком 212, Лидский ЗЦГЭ</w:t>
      </w:r>
      <w:r w:rsidRPr="003B488A">
        <w:rPr>
          <w:sz w:val="28"/>
          <w:szCs w:val="28"/>
        </w:rPr>
        <w:t>,</w:t>
      </w:r>
      <w:r w:rsidR="00C6178F" w:rsidRPr="00C6178F">
        <w:rPr>
          <w:sz w:val="28"/>
          <w:szCs w:val="28"/>
        </w:rPr>
        <w:t xml:space="preserve"> </w:t>
      </w:r>
      <w:r w:rsidR="00C6178F" w:rsidRPr="00836104">
        <w:rPr>
          <w:sz w:val="28"/>
          <w:szCs w:val="28"/>
        </w:rPr>
        <w:t>областные ЦГЭОЗ и Минский городской ЦГЭ</w:t>
      </w:r>
      <w:r w:rsidR="00C6178F" w:rsidRPr="00836104">
        <w:rPr>
          <w:rStyle w:val="FontStyle17"/>
          <w:rFonts w:eastAsiaTheme="minorHAnsi"/>
          <w:lang w:eastAsia="en-US"/>
        </w:rPr>
        <w:t>.</w:t>
      </w:r>
      <w:proofErr w:type="gramEnd"/>
    </w:p>
    <w:p w:rsidR="00925901" w:rsidRPr="00CE0543" w:rsidRDefault="00925901" w:rsidP="00CE0543">
      <w:pPr>
        <w:pStyle w:val="Style4"/>
        <w:ind w:firstLine="567"/>
        <w:jc w:val="both"/>
        <w:rPr>
          <w:rStyle w:val="FontStyle17"/>
          <w:rFonts w:eastAsiaTheme="minorHAnsi"/>
          <w:lang w:eastAsia="en-US"/>
        </w:rPr>
      </w:pPr>
      <w:r w:rsidRPr="00CE0543">
        <w:rPr>
          <w:rStyle w:val="FontStyle17"/>
          <w:rFonts w:eastAsiaTheme="minorHAnsi"/>
          <w:lang w:eastAsia="en-US"/>
        </w:rPr>
        <w:t xml:space="preserve">9. Дополнительная информация: контрольные пробы не отбирались </w:t>
      </w:r>
      <w:r w:rsidRPr="00CE0543">
        <w:rPr>
          <w:sz w:val="28"/>
          <w:szCs w:val="28"/>
        </w:rPr>
        <w:t>(в связи с отказом директора магазина контрольные пробы не отбирались)</w:t>
      </w:r>
      <w:r w:rsidRPr="00CE0543">
        <w:rPr>
          <w:rStyle w:val="FontStyle17"/>
          <w:rFonts w:eastAsiaTheme="minorHAnsi"/>
          <w:lang w:eastAsia="en-US"/>
        </w:rPr>
        <w:t>.</w:t>
      </w:r>
    </w:p>
    <w:p w:rsidR="00925901" w:rsidRPr="00CE0543" w:rsidRDefault="00925901" w:rsidP="00CE0543">
      <w:pPr>
        <w:pStyle w:val="Style4"/>
        <w:ind w:firstLine="709"/>
        <w:jc w:val="both"/>
      </w:pPr>
      <w:r w:rsidRPr="00CE0543">
        <w:rPr>
          <w:sz w:val="28"/>
          <w:szCs w:val="28"/>
        </w:rPr>
        <w:t xml:space="preserve">Информация направлена для учета и использования в работе, информирования </w:t>
      </w:r>
      <w:proofErr w:type="gramStart"/>
      <w:r w:rsidRPr="00CE0543">
        <w:rPr>
          <w:sz w:val="28"/>
          <w:szCs w:val="28"/>
        </w:rPr>
        <w:t>заинтересованных</w:t>
      </w:r>
      <w:proofErr w:type="gramEnd"/>
      <w:r w:rsidRPr="00CE0543">
        <w:rPr>
          <w:sz w:val="28"/>
          <w:szCs w:val="28"/>
        </w:rPr>
        <w:t>.</w:t>
      </w:r>
    </w:p>
    <w:p w:rsidR="00925901" w:rsidRDefault="00925901" w:rsidP="00CE0543">
      <w:pPr>
        <w:tabs>
          <w:tab w:val="left" w:pos="4189"/>
          <w:tab w:val="left" w:pos="6021"/>
          <w:tab w:val="left" w:pos="9356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901" w:rsidRDefault="00925901" w:rsidP="00CE0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Приложение:  протокол лабораторных испытаний на 2 л. в 1 экз.</w:t>
      </w:r>
    </w:p>
    <w:p w:rsidR="00925901" w:rsidRDefault="00925901" w:rsidP="00CE05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759E" w:rsidRDefault="00CF759E" w:rsidP="00CE05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18E91" wp14:editId="5FB72C63">
            <wp:simplePos x="0" y="0"/>
            <wp:positionH relativeFrom="column">
              <wp:posOffset>1739265</wp:posOffset>
            </wp:positionH>
            <wp:positionV relativeFrom="paragraph">
              <wp:posOffset>0</wp:posOffset>
            </wp:positionV>
            <wp:extent cx="1104900" cy="5998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едович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901" w:rsidRDefault="00925901" w:rsidP="00CE0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И.о.главного врача                                     Н.Н. Дедович</w:t>
      </w:r>
    </w:p>
    <w:p w:rsidR="00925901" w:rsidRDefault="00925901" w:rsidP="00CE0543">
      <w:pPr>
        <w:pStyle w:val="Style4"/>
        <w:tabs>
          <w:tab w:val="left" w:leader="underscore" w:pos="8921"/>
        </w:tabs>
        <w:jc w:val="both"/>
        <w:rPr>
          <w:color w:val="FF0000"/>
          <w:sz w:val="28"/>
          <w:szCs w:val="28"/>
          <w:u w:val="single"/>
          <w:lang w:val="be-BY"/>
        </w:rPr>
      </w:pPr>
    </w:p>
    <w:p w:rsidR="00925901" w:rsidRDefault="00925901" w:rsidP="00CE0543">
      <w:pPr>
        <w:pStyle w:val="Style4"/>
        <w:tabs>
          <w:tab w:val="left" w:leader="underscore" w:pos="8921"/>
        </w:tabs>
        <w:ind w:firstLine="709"/>
        <w:jc w:val="both"/>
        <w:rPr>
          <w:color w:val="FF0000"/>
          <w:sz w:val="28"/>
          <w:szCs w:val="28"/>
          <w:u w:val="single"/>
        </w:rPr>
      </w:pPr>
    </w:p>
    <w:p w:rsidR="00925901" w:rsidRDefault="00925901" w:rsidP="00CE0543">
      <w:pPr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25901" w:rsidRDefault="00925901" w:rsidP="00CE0543">
      <w:pPr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925901" w:rsidRDefault="00925901" w:rsidP="00EE58FE">
      <w:pPr>
        <w:jc w:val="both"/>
      </w:pPr>
      <w:r>
        <w:rPr>
          <w:rFonts w:ascii="Times New Roman" w:hAnsi="Times New Roman"/>
          <w:color w:val="000000" w:themeColor="text1"/>
          <w:sz w:val="18"/>
          <w:szCs w:val="18"/>
        </w:rPr>
        <w:t>Лозовская</w:t>
      </w:r>
      <w:r w:rsidR="00CE0543">
        <w:rPr>
          <w:rFonts w:ascii="Times New Roman" w:hAnsi="Times New Roman"/>
          <w:color w:val="000000" w:themeColor="text1"/>
          <w:sz w:val="18"/>
          <w:szCs w:val="18"/>
        </w:rPr>
        <w:t xml:space="preserve"> 69062</w:t>
      </w:r>
    </w:p>
    <w:sectPr w:rsidR="00925901" w:rsidSect="00EE5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01"/>
    <w:rsid w:val="00925901"/>
    <w:rsid w:val="00C6178F"/>
    <w:rsid w:val="00C919E1"/>
    <w:rsid w:val="00CE0543"/>
    <w:rsid w:val="00CF759E"/>
    <w:rsid w:val="00EE58FE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259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590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5901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259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590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5901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5</cp:revision>
  <dcterms:created xsi:type="dcterms:W3CDTF">2020-12-14T09:10:00Z</dcterms:created>
  <dcterms:modified xsi:type="dcterms:W3CDTF">2020-12-14T09:29:00Z</dcterms:modified>
</cp:coreProperties>
</file>